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B17F" w14:textId="7E25CCB3" w:rsidR="0029276A" w:rsidRDefault="002C3506">
      <w:pPr>
        <w:rPr>
          <w:lang w:val="en-US"/>
        </w:rPr>
      </w:pPr>
      <w:r w:rsidRPr="002C3506">
        <w:rPr>
          <w:noProof/>
        </w:rPr>
        <w:drawing>
          <wp:inline distT="0" distB="0" distL="0" distR="0" wp14:anchorId="7E13DF48" wp14:editId="46E6DC18">
            <wp:extent cx="6120765" cy="1385570"/>
            <wp:effectExtent l="0" t="0" r="0" b="5080"/>
            <wp:docPr id="6" name="Рисунок 5" descr="Зображення, що містить текст, Шрифт, знімок екрана, логотип&#10;&#10;Вміст на основі ШІ може бути неправильним.">
              <a:extLst xmlns:a="http://schemas.openxmlformats.org/drawingml/2006/main">
                <a:ext uri="{FF2B5EF4-FFF2-40B4-BE49-F238E27FC236}">
                  <a16:creationId xmlns:a16="http://schemas.microsoft.com/office/drawing/2014/main" id="{A3B47980-A9CD-55B6-2112-E332D53EAE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Зображення, що містить текст, Шрифт, знімок екрана, логотип&#10;&#10;Вміст на основі ШІ може бути неправильним.">
                      <a:extLst>
                        <a:ext uri="{FF2B5EF4-FFF2-40B4-BE49-F238E27FC236}">
                          <a16:creationId xmlns:a16="http://schemas.microsoft.com/office/drawing/2014/main" id="{A3B47980-A9CD-55B6-2112-E332D53EAE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6E0C2CD" w14:textId="502C554E" w:rsidR="002C3506" w:rsidRPr="002C3506" w:rsidRDefault="002C3506" w:rsidP="002C3506">
      <w:pPr>
        <w:rPr>
          <w:lang w:val="en-US"/>
        </w:rPr>
      </w:pPr>
      <w:proofErr w:type="spellStart"/>
      <w:r w:rsidRPr="002C3506">
        <w:rPr>
          <w:b/>
          <w:bCs/>
        </w:rPr>
        <w:t>Acted</w:t>
      </w:r>
      <w:proofErr w:type="spellEnd"/>
      <w:r w:rsidRPr="002C3506">
        <w:rPr>
          <w:b/>
          <w:bCs/>
        </w:rPr>
        <w:t xml:space="preserve"> та </w:t>
      </w:r>
      <w:proofErr w:type="spellStart"/>
      <w:r w:rsidRPr="002C3506">
        <w:rPr>
          <w:b/>
          <w:bCs/>
        </w:rPr>
        <w:t>UKaid</w:t>
      </w:r>
      <w:proofErr w:type="spellEnd"/>
      <w:r w:rsidRPr="002C3506">
        <w:rPr>
          <w:b/>
          <w:bCs/>
        </w:rPr>
        <w:t xml:space="preserve"> </w:t>
      </w:r>
      <w:r w:rsidR="00033722">
        <w:rPr>
          <w:b/>
          <w:bCs/>
        </w:rPr>
        <w:t xml:space="preserve">оголошують </w:t>
      </w:r>
      <w:r w:rsidR="00033722" w:rsidRPr="002C3506">
        <w:rPr>
          <w:b/>
          <w:bCs/>
        </w:rPr>
        <w:t xml:space="preserve">конкурс на отримання міні-грантів </w:t>
      </w:r>
      <w:r w:rsidRPr="002C3506">
        <w:rPr>
          <w:b/>
          <w:bCs/>
          <w:lang w:val="ru-RU"/>
        </w:rPr>
        <w:t>для</w:t>
      </w:r>
      <w:r w:rsidR="00033722" w:rsidRPr="00033722">
        <w:rPr>
          <w:b/>
          <w:bCs/>
          <w:lang w:val="en-US"/>
        </w:rPr>
        <w:t xml:space="preserve"> </w:t>
      </w:r>
      <w:r w:rsidR="00033722">
        <w:rPr>
          <w:b/>
          <w:bCs/>
        </w:rPr>
        <w:t>підтримки реалізації</w:t>
      </w:r>
      <w:r w:rsidRPr="002C3506">
        <w:rPr>
          <w:b/>
          <w:bCs/>
          <w:lang w:val="en-US"/>
        </w:rPr>
        <w:t xml:space="preserve"> </w:t>
      </w:r>
      <w:hyperlink r:id="rId6" w:history="1">
        <w:proofErr w:type="spellStart"/>
        <w:r w:rsidRPr="002C3506">
          <w:rPr>
            <w:rStyle w:val="ac"/>
            <w:b/>
            <w:bCs/>
            <w:lang w:val="ru-RU"/>
          </w:rPr>
          <w:t>Переліку</w:t>
        </w:r>
        <w:proofErr w:type="spellEnd"/>
        <w:r w:rsidRPr="002C3506">
          <w:rPr>
            <w:rStyle w:val="ac"/>
            <w:b/>
            <w:bCs/>
            <w:lang w:val="en-US"/>
          </w:rPr>
          <w:t xml:space="preserve"> </w:t>
        </w:r>
        <w:proofErr w:type="spellStart"/>
        <w:r w:rsidRPr="002C3506">
          <w:rPr>
            <w:rStyle w:val="ac"/>
            <w:b/>
            <w:bCs/>
            <w:lang w:val="ru-RU"/>
          </w:rPr>
          <w:t>завдань</w:t>
        </w:r>
        <w:proofErr w:type="spellEnd"/>
        <w:r w:rsidRPr="002C3506">
          <w:rPr>
            <w:rStyle w:val="ac"/>
            <w:b/>
            <w:bCs/>
            <w:lang w:val="en-US"/>
          </w:rPr>
          <w:t xml:space="preserve"> </w:t>
        </w:r>
        <w:r w:rsidRPr="002C3506">
          <w:rPr>
            <w:rStyle w:val="ac"/>
            <w:b/>
            <w:bCs/>
            <w:lang w:val="ru-RU"/>
          </w:rPr>
          <w:t>та</w:t>
        </w:r>
        <w:r w:rsidRPr="002C3506">
          <w:rPr>
            <w:rStyle w:val="ac"/>
            <w:b/>
            <w:bCs/>
            <w:lang w:val="en-US"/>
          </w:rPr>
          <w:t xml:space="preserve"> </w:t>
        </w:r>
        <w:proofErr w:type="spellStart"/>
        <w:r w:rsidRPr="002C3506">
          <w:rPr>
            <w:rStyle w:val="ac"/>
            <w:b/>
            <w:bCs/>
            <w:lang w:val="ru-RU"/>
          </w:rPr>
          <w:t>заходів</w:t>
        </w:r>
        <w:proofErr w:type="spellEnd"/>
        <w:r w:rsidRPr="002C3506">
          <w:rPr>
            <w:rStyle w:val="ac"/>
            <w:b/>
            <w:bCs/>
            <w:lang w:val="en-US"/>
          </w:rPr>
          <w:t xml:space="preserve"> </w:t>
        </w:r>
        <w:r w:rsidRPr="002C3506">
          <w:rPr>
            <w:rStyle w:val="ac"/>
            <w:b/>
            <w:bCs/>
            <w:lang w:val="ru-RU"/>
          </w:rPr>
          <w:t>з</w:t>
        </w:r>
        <w:r w:rsidRPr="002C3506">
          <w:rPr>
            <w:rStyle w:val="ac"/>
            <w:b/>
            <w:bCs/>
            <w:lang w:val="en-US"/>
          </w:rPr>
          <w:t xml:space="preserve"> </w:t>
        </w:r>
        <w:proofErr w:type="spellStart"/>
        <w:r w:rsidRPr="002C3506">
          <w:rPr>
            <w:rStyle w:val="ac"/>
            <w:b/>
            <w:bCs/>
            <w:lang w:val="ru-RU"/>
          </w:rPr>
          <w:t>відновлення</w:t>
        </w:r>
        <w:proofErr w:type="spellEnd"/>
        <w:r w:rsidRPr="002C3506">
          <w:rPr>
            <w:rStyle w:val="ac"/>
            <w:b/>
            <w:bCs/>
            <w:lang w:val="en-US"/>
          </w:rPr>
          <w:t xml:space="preserve"> </w:t>
        </w:r>
        <w:r w:rsidRPr="002C3506">
          <w:rPr>
            <w:rStyle w:val="ac"/>
            <w:b/>
            <w:bCs/>
            <w:lang w:val="ru-RU"/>
          </w:rPr>
          <w:t>та</w:t>
        </w:r>
        <w:r w:rsidRPr="002C3506">
          <w:rPr>
            <w:rStyle w:val="ac"/>
            <w:b/>
            <w:bCs/>
            <w:lang w:val="en-US"/>
          </w:rPr>
          <w:t xml:space="preserve"> </w:t>
        </w:r>
        <w:proofErr w:type="spellStart"/>
        <w:r w:rsidRPr="002C3506">
          <w:rPr>
            <w:rStyle w:val="ac"/>
            <w:b/>
            <w:bCs/>
            <w:lang w:val="ru-RU"/>
          </w:rPr>
          <w:t>розвитку</w:t>
        </w:r>
        <w:proofErr w:type="spellEnd"/>
        <w:r w:rsidRPr="002C3506">
          <w:rPr>
            <w:rStyle w:val="ac"/>
            <w:b/>
            <w:bCs/>
            <w:lang w:val="en-US"/>
          </w:rPr>
          <w:t xml:space="preserve"> </w:t>
        </w:r>
        <w:proofErr w:type="spellStart"/>
        <w:r w:rsidR="00F10852">
          <w:rPr>
            <w:rStyle w:val="ac"/>
            <w:b/>
            <w:bCs/>
          </w:rPr>
          <w:t>Степненської</w:t>
        </w:r>
        <w:proofErr w:type="spellEnd"/>
        <w:r w:rsidRPr="002C3506">
          <w:rPr>
            <w:rStyle w:val="ac"/>
            <w:b/>
            <w:bCs/>
            <w:lang w:val="en-US"/>
          </w:rPr>
          <w:t xml:space="preserve"> </w:t>
        </w:r>
        <w:r w:rsidR="00E35CD6">
          <w:rPr>
            <w:rStyle w:val="ac"/>
            <w:b/>
            <w:bCs/>
          </w:rPr>
          <w:t>сільської</w:t>
        </w:r>
        <w:r w:rsidRPr="002C3506">
          <w:rPr>
            <w:rStyle w:val="ac"/>
            <w:b/>
            <w:bCs/>
            <w:lang w:val="en-US"/>
          </w:rPr>
          <w:t xml:space="preserve"> </w:t>
        </w:r>
        <w:proofErr w:type="spellStart"/>
        <w:r w:rsidRPr="002C3506">
          <w:rPr>
            <w:rStyle w:val="ac"/>
            <w:b/>
            <w:bCs/>
            <w:lang w:val="ru-RU"/>
          </w:rPr>
          <w:t>територіальної</w:t>
        </w:r>
        <w:proofErr w:type="spellEnd"/>
        <w:r w:rsidRPr="002C3506">
          <w:rPr>
            <w:rStyle w:val="ac"/>
            <w:b/>
            <w:bCs/>
            <w:lang w:val="en-US"/>
          </w:rPr>
          <w:t xml:space="preserve"> </w:t>
        </w:r>
        <w:proofErr w:type="spellStart"/>
        <w:r w:rsidRPr="002C3506">
          <w:rPr>
            <w:rStyle w:val="ac"/>
            <w:b/>
            <w:bCs/>
            <w:lang w:val="ru-RU"/>
          </w:rPr>
          <w:t>громади</w:t>
        </w:r>
        <w:proofErr w:type="spellEnd"/>
      </w:hyperlink>
      <w:r w:rsidRPr="002C3506">
        <w:rPr>
          <w:b/>
          <w:bCs/>
          <w:lang w:val="en-US"/>
        </w:rPr>
        <w:t xml:space="preserve"> </w:t>
      </w:r>
    </w:p>
    <w:p w14:paraId="2AC20260" w14:textId="77777777" w:rsidR="002C3506" w:rsidRPr="002C3506" w:rsidRDefault="002C3506" w:rsidP="002C3506">
      <w:pPr>
        <w:spacing w:after="0"/>
      </w:pPr>
      <w:r w:rsidRPr="002C3506">
        <w:rPr>
          <w:rFonts w:ascii="Segoe UI Emoji" w:hAnsi="Segoe UI Emoji" w:cs="Segoe UI Emoji"/>
        </w:rPr>
        <w:t>🔹</w:t>
      </w:r>
      <w:r w:rsidRPr="002C3506">
        <w:t xml:space="preserve"> </w:t>
      </w:r>
      <w:r w:rsidRPr="002C3506">
        <w:rPr>
          <w:b/>
          <w:bCs/>
        </w:rPr>
        <w:t>Цільове використання гранту:</w:t>
      </w:r>
    </w:p>
    <w:p w14:paraId="6FE1E866" w14:textId="342834FB" w:rsidR="002C3506" w:rsidRDefault="002C3506" w:rsidP="002C3506">
      <w:pPr>
        <w:numPr>
          <w:ilvl w:val="0"/>
          <w:numId w:val="1"/>
        </w:numPr>
        <w:spacing w:after="0"/>
        <w:rPr>
          <w:b/>
          <w:bCs/>
        </w:rPr>
      </w:pPr>
      <w:r w:rsidRPr="002C3506">
        <w:rPr>
          <w:b/>
          <w:bCs/>
        </w:rPr>
        <w:t>ініціативи з  енергетичної стійкості та зеленого відновлення громади</w:t>
      </w:r>
      <w:r w:rsidR="00033722">
        <w:rPr>
          <w:b/>
          <w:bCs/>
        </w:rPr>
        <w:t>:</w:t>
      </w:r>
    </w:p>
    <w:p w14:paraId="1909C669" w14:textId="05855EFF" w:rsidR="00D04E6A" w:rsidRDefault="008128F8" w:rsidP="00D04E6A">
      <w:pPr>
        <w:spacing w:after="0"/>
        <w:ind w:left="36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DC5A90C" wp14:editId="7318D916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6111376" cy="3200400"/>
            <wp:effectExtent l="0" t="0" r="3810" b="0"/>
            <wp:wrapNone/>
            <wp:docPr id="1974944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376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D6E6F" w14:textId="376FE358" w:rsidR="00D04E6A" w:rsidRDefault="00D04E6A" w:rsidP="00D04E6A">
      <w:pPr>
        <w:spacing w:after="0"/>
        <w:ind w:left="360"/>
        <w:rPr>
          <w:b/>
          <w:bCs/>
        </w:rPr>
      </w:pPr>
    </w:p>
    <w:p w14:paraId="28A147B5" w14:textId="33CFB71B" w:rsidR="00D04E6A" w:rsidRDefault="00D04E6A" w:rsidP="00D04E6A">
      <w:pPr>
        <w:spacing w:after="0"/>
        <w:ind w:left="360"/>
        <w:rPr>
          <w:b/>
          <w:bCs/>
        </w:rPr>
      </w:pPr>
    </w:p>
    <w:p w14:paraId="568E6534" w14:textId="612B0B90" w:rsidR="00D04E6A" w:rsidRDefault="00D04E6A" w:rsidP="00D04E6A">
      <w:pPr>
        <w:spacing w:after="0"/>
        <w:ind w:left="360"/>
        <w:rPr>
          <w:b/>
          <w:bCs/>
        </w:rPr>
      </w:pPr>
    </w:p>
    <w:p w14:paraId="746CEC72" w14:textId="09585A71" w:rsidR="00D04E6A" w:rsidRDefault="00D04E6A" w:rsidP="00D04E6A">
      <w:pPr>
        <w:spacing w:after="0"/>
        <w:ind w:left="360"/>
        <w:rPr>
          <w:b/>
          <w:bCs/>
        </w:rPr>
      </w:pPr>
    </w:p>
    <w:p w14:paraId="53507363" w14:textId="1170F120" w:rsidR="00D04E6A" w:rsidRDefault="00D04E6A" w:rsidP="00D04E6A">
      <w:pPr>
        <w:spacing w:after="0"/>
        <w:ind w:left="360"/>
        <w:rPr>
          <w:b/>
          <w:bCs/>
        </w:rPr>
      </w:pPr>
    </w:p>
    <w:p w14:paraId="2D56A239" w14:textId="2C30C997" w:rsidR="00D04E6A" w:rsidRDefault="00D04E6A" w:rsidP="00D04E6A">
      <w:pPr>
        <w:spacing w:after="0"/>
        <w:ind w:left="360"/>
        <w:rPr>
          <w:b/>
          <w:bCs/>
        </w:rPr>
      </w:pPr>
    </w:p>
    <w:p w14:paraId="0A1F40E4" w14:textId="0F46252E" w:rsidR="00D04E6A" w:rsidRDefault="00D04E6A" w:rsidP="00D04E6A">
      <w:pPr>
        <w:spacing w:after="0"/>
        <w:ind w:left="360"/>
        <w:rPr>
          <w:b/>
          <w:bCs/>
        </w:rPr>
      </w:pPr>
    </w:p>
    <w:p w14:paraId="345DEDB3" w14:textId="046C155F" w:rsidR="00D04E6A" w:rsidRDefault="00D04E6A" w:rsidP="00D04E6A">
      <w:pPr>
        <w:spacing w:after="0"/>
        <w:ind w:left="360"/>
        <w:rPr>
          <w:b/>
          <w:bCs/>
        </w:rPr>
      </w:pPr>
    </w:p>
    <w:p w14:paraId="2339B9F2" w14:textId="4B96BA7E" w:rsidR="00D04E6A" w:rsidRDefault="00D04E6A" w:rsidP="00D04E6A">
      <w:pPr>
        <w:spacing w:after="0"/>
        <w:ind w:left="360"/>
        <w:rPr>
          <w:b/>
          <w:bCs/>
        </w:rPr>
      </w:pPr>
    </w:p>
    <w:p w14:paraId="39DD4F5D" w14:textId="5B3CB3FE" w:rsidR="002C3506" w:rsidRDefault="002C3506" w:rsidP="00033722">
      <w:pPr>
        <w:spacing w:after="0"/>
        <w:rPr>
          <w:b/>
          <w:bCs/>
        </w:rPr>
      </w:pPr>
    </w:p>
    <w:p w14:paraId="384B6F01" w14:textId="77777777" w:rsidR="00D04E6A" w:rsidRDefault="00D04E6A" w:rsidP="00033722">
      <w:pPr>
        <w:spacing w:after="0"/>
        <w:rPr>
          <w:b/>
          <w:bCs/>
        </w:rPr>
      </w:pPr>
    </w:p>
    <w:p w14:paraId="58A62A38" w14:textId="587939C8" w:rsidR="00D04E6A" w:rsidRDefault="00D04E6A" w:rsidP="00033722">
      <w:pPr>
        <w:spacing w:after="0"/>
        <w:rPr>
          <w:b/>
          <w:bCs/>
        </w:rPr>
      </w:pPr>
    </w:p>
    <w:p w14:paraId="3AAB6C61" w14:textId="77777777" w:rsidR="00D04E6A" w:rsidRDefault="00D04E6A" w:rsidP="00033722">
      <w:pPr>
        <w:spacing w:after="0"/>
        <w:rPr>
          <w:b/>
          <w:bCs/>
        </w:rPr>
      </w:pPr>
    </w:p>
    <w:p w14:paraId="36F4A05B" w14:textId="4666882C" w:rsidR="00D04E6A" w:rsidRDefault="00D04E6A" w:rsidP="00033722">
      <w:pPr>
        <w:spacing w:after="0"/>
        <w:rPr>
          <w:b/>
          <w:bCs/>
        </w:rPr>
      </w:pPr>
    </w:p>
    <w:p w14:paraId="7E62E386" w14:textId="77777777" w:rsidR="00D04E6A" w:rsidRDefault="00D04E6A" w:rsidP="00033722">
      <w:pPr>
        <w:spacing w:after="0"/>
        <w:rPr>
          <w:b/>
          <w:bCs/>
        </w:rPr>
      </w:pPr>
    </w:p>
    <w:p w14:paraId="2216F779" w14:textId="04A89C27" w:rsidR="00D04E6A" w:rsidRDefault="00D04E6A" w:rsidP="00033722">
      <w:pPr>
        <w:spacing w:after="0"/>
        <w:rPr>
          <w:b/>
          <w:bCs/>
        </w:rPr>
      </w:pPr>
    </w:p>
    <w:p w14:paraId="4D1ECD2D" w14:textId="77777777" w:rsidR="00D04E6A" w:rsidRPr="002C3506" w:rsidRDefault="00D04E6A" w:rsidP="00033722">
      <w:pPr>
        <w:spacing w:after="0"/>
        <w:rPr>
          <w:b/>
          <w:bCs/>
        </w:rPr>
      </w:pPr>
    </w:p>
    <w:p w14:paraId="489D94DA" w14:textId="54EED167" w:rsidR="002C3506" w:rsidRPr="002C3506" w:rsidRDefault="002C3506" w:rsidP="002C3506">
      <w:pPr>
        <w:spacing w:after="0"/>
      </w:pPr>
      <w:r w:rsidRPr="002C3506">
        <w:rPr>
          <w:rFonts w:ascii="Segoe UI Emoji" w:hAnsi="Segoe UI Emoji" w:cs="Segoe UI Emoji"/>
        </w:rPr>
        <w:t>🔹</w:t>
      </w:r>
      <w:r w:rsidRPr="002C3506">
        <w:t xml:space="preserve"> </w:t>
      </w:r>
      <w:r w:rsidRPr="002C3506">
        <w:rPr>
          <w:b/>
          <w:bCs/>
        </w:rPr>
        <w:t>Хто може брати участь у конкурсі?</w:t>
      </w:r>
    </w:p>
    <w:p w14:paraId="60645C84" w14:textId="77777777" w:rsidR="002C3506" w:rsidRPr="002C3506" w:rsidRDefault="002C3506" w:rsidP="002C3506">
      <w:pPr>
        <w:numPr>
          <w:ilvl w:val="0"/>
          <w:numId w:val="2"/>
        </w:numPr>
        <w:spacing w:after="0"/>
      </w:pPr>
      <w:r w:rsidRPr="002C3506">
        <w:t>волонтери / волонтерські групи</w:t>
      </w:r>
    </w:p>
    <w:p w14:paraId="053E0E52" w14:textId="66EE9CC7" w:rsidR="002C3506" w:rsidRPr="002C3506" w:rsidRDefault="00CA4E6D" w:rsidP="002C3506">
      <w:pPr>
        <w:numPr>
          <w:ilvl w:val="0"/>
          <w:numId w:val="2"/>
        </w:numPr>
        <w:spacing w:after="0"/>
      </w:pPr>
      <w:r>
        <w:t xml:space="preserve">місцеві </w:t>
      </w:r>
      <w:r w:rsidR="002C3506" w:rsidRPr="002C3506">
        <w:t>громадські організації</w:t>
      </w:r>
    </w:p>
    <w:p w14:paraId="38B81583" w14:textId="77777777" w:rsidR="002C3506" w:rsidRPr="002C3506" w:rsidRDefault="002C3506" w:rsidP="002C3506">
      <w:pPr>
        <w:spacing w:after="0"/>
      </w:pPr>
      <w:r w:rsidRPr="002C3506">
        <w:rPr>
          <w:rFonts w:ascii="Segoe UI Emoji" w:hAnsi="Segoe UI Emoji" w:cs="Segoe UI Emoji"/>
        </w:rPr>
        <w:t>🔹</w:t>
      </w:r>
      <w:r w:rsidRPr="002C3506">
        <w:t xml:space="preserve"> </w:t>
      </w:r>
      <w:r w:rsidRPr="002C3506">
        <w:rPr>
          <w:b/>
          <w:bCs/>
        </w:rPr>
        <w:t>Розмір гранту:</w:t>
      </w:r>
    </w:p>
    <w:p w14:paraId="091E2580" w14:textId="77777777" w:rsidR="002C3506" w:rsidRPr="002C3506" w:rsidRDefault="002C3506" w:rsidP="002C3506">
      <w:pPr>
        <w:numPr>
          <w:ilvl w:val="0"/>
          <w:numId w:val="3"/>
        </w:numPr>
        <w:spacing w:after="0"/>
      </w:pPr>
      <w:r w:rsidRPr="002C3506">
        <w:t xml:space="preserve">до 6 000 фунтів стерлінгів </w:t>
      </w:r>
    </w:p>
    <w:p w14:paraId="649149FC" w14:textId="77777777" w:rsidR="002C3506" w:rsidRPr="002C3506" w:rsidRDefault="002C3506" w:rsidP="002C3506">
      <w:pPr>
        <w:spacing w:after="0"/>
      </w:pPr>
      <w:r w:rsidRPr="002C3506">
        <w:rPr>
          <w:rFonts w:ascii="Segoe UI Emoji" w:hAnsi="Segoe UI Emoji" w:cs="Segoe UI Emoji"/>
        </w:rPr>
        <w:t>🔹</w:t>
      </w:r>
      <w:r w:rsidRPr="002C3506">
        <w:t xml:space="preserve"> </w:t>
      </w:r>
      <w:r w:rsidRPr="002C3506">
        <w:rPr>
          <w:b/>
          <w:bCs/>
        </w:rPr>
        <w:t>Термін подачі заявок:</w:t>
      </w:r>
    </w:p>
    <w:p w14:paraId="34D02203" w14:textId="77777777" w:rsidR="002C3506" w:rsidRPr="002C3506" w:rsidRDefault="002C3506" w:rsidP="002C3506">
      <w:pPr>
        <w:numPr>
          <w:ilvl w:val="0"/>
          <w:numId w:val="4"/>
        </w:numPr>
        <w:spacing w:after="0"/>
      </w:pPr>
      <w:r w:rsidRPr="002C3506">
        <w:t>з 3 листопада до 19 листопада 2025 р. (до 23:59 за Київським часом)</w:t>
      </w:r>
    </w:p>
    <w:p w14:paraId="2FB5A249" w14:textId="77777777" w:rsidR="002C3506" w:rsidRPr="002C3506" w:rsidRDefault="002C3506" w:rsidP="002C3506">
      <w:pPr>
        <w:spacing w:after="0"/>
      </w:pPr>
      <w:r w:rsidRPr="002C3506">
        <w:rPr>
          <w:rFonts w:ascii="Segoe UI Emoji" w:hAnsi="Segoe UI Emoji" w:cs="Segoe UI Emoji"/>
        </w:rPr>
        <w:t>🔹</w:t>
      </w:r>
      <w:r w:rsidRPr="002C3506">
        <w:rPr>
          <w:b/>
          <w:bCs/>
        </w:rPr>
        <w:t xml:space="preserve"> Як подати заявку?</w:t>
      </w:r>
    </w:p>
    <w:p w14:paraId="661F9226" w14:textId="015F0058" w:rsidR="002C3506" w:rsidRPr="002C3506" w:rsidRDefault="002C3506" w:rsidP="002C3506">
      <w:pPr>
        <w:numPr>
          <w:ilvl w:val="0"/>
          <w:numId w:val="5"/>
        </w:numPr>
      </w:pPr>
      <w:r w:rsidRPr="002C3506">
        <w:t>завантажити</w:t>
      </w:r>
      <w:r w:rsidRPr="002C3506">
        <w:rPr>
          <w:b/>
          <w:bCs/>
        </w:rPr>
        <w:t xml:space="preserve"> аплікаційну форм</w:t>
      </w:r>
      <w:r w:rsidRPr="002C3506">
        <w:t>у (</w:t>
      </w:r>
      <w:hyperlink r:id="rId8" w:history="1">
        <w:r w:rsidRPr="002C3506">
          <w:rPr>
            <w:rStyle w:val="ac"/>
            <w:b/>
            <w:bCs/>
          </w:rPr>
          <w:t>Додаток 1</w:t>
        </w:r>
      </w:hyperlink>
      <w:r w:rsidRPr="002C3506">
        <w:t xml:space="preserve">) та </w:t>
      </w:r>
      <w:r w:rsidRPr="002C3506">
        <w:rPr>
          <w:b/>
          <w:bCs/>
        </w:rPr>
        <w:t>бюджет</w:t>
      </w:r>
      <w:r w:rsidRPr="002C3506">
        <w:t xml:space="preserve"> (</w:t>
      </w:r>
      <w:hyperlink r:id="rId9" w:history="1">
        <w:r w:rsidRPr="002C3506">
          <w:rPr>
            <w:rStyle w:val="ac"/>
            <w:b/>
            <w:bCs/>
          </w:rPr>
          <w:t>Додаток 2</w:t>
        </w:r>
      </w:hyperlink>
      <w:r w:rsidRPr="002C3506">
        <w:t xml:space="preserve">), заповнити обидві форми, роздрукувати, підписати кожну сторінку аплікаційної форми і бюджету, </w:t>
      </w:r>
      <w:proofErr w:type="spellStart"/>
      <w:r w:rsidRPr="002C3506">
        <w:t>відсканувати</w:t>
      </w:r>
      <w:proofErr w:type="spellEnd"/>
      <w:r w:rsidRPr="002C3506">
        <w:t xml:space="preserve">, надіслати </w:t>
      </w:r>
      <w:proofErr w:type="spellStart"/>
      <w:r w:rsidRPr="002C3506">
        <w:t>сканкопії</w:t>
      </w:r>
      <w:proofErr w:type="spellEnd"/>
      <w:r w:rsidRPr="002C3506">
        <w:t xml:space="preserve"> на електронну пошту: </w:t>
      </w:r>
      <w:hyperlink r:id="rId10" w:history="1">
        <w:r w:rsidRPr="002C3506">
          <w:rPr>
            <w:rStyle w:val="ac"/>
          </w:rPr>
          <w:t>ukraine.partnership@acted.org</w:t>
        </w:r>
      </w:hyperlink>
    </w:p>
    <w:p w14:paraId="5AE2CD8B" w14:textId="101BE950" w:rsidR="00CA4E6D" w:rsidRPr="00CA4E6D" w:rsidRDefault="002C3506" w:rsidP="00CA4E6D">
      <w:pPr>
        <w:rPr>
          <w:lang w:val="ru-UA"/>
        </w:rPr>
      </w:pPr>
      <w:r w:rsidRPr="002C3506">
        <w:rPr>
          <w:rFonts w:ascii="Segoe UI Emoji" w:hAnsi="Segoe UI Emoji" w:cs="Segoe UI Emoji"/>
        </w:rPr>
        <w:t>🔹</w:t>
      </w:r>
      <w:r w:rsidRPr="002C3506">
        <w:t xml:space="preserve"> </w:t>
      </w:r>
      <w:r w:rsidRPr="002C3506">
        <w:rPr>
          <w:b/>
          <w:bCs/>
        </w:rPr>
        <w:t xml:space="preserve">Інформаційна онлайн сесія </w:t>
      </w:r>
      <w:r w:rsidRPr="002C3506">
        <w:t xml:space="preserve">для всіх охочих потенційних учасників відбудеться </w:t>
      </w:r>
      <w:r w:rsidRPr="002C3506">
        <w:rPr>
          <w:b/>
          <w:bCs/>
        </w:rPr>
        <w:t>5 листопада 2025р о</w:t>
      </w:r>
      <w:r>
        <w:rPr>
          <w:b/>
          <w:bCs/>
        </w:rPr>
        <w:t>б</w:t>
      </w:r>
      <w:r w:rsidRPr="002C3506">
        <w:rPr>
          <w:b/>
          <w:bCs/>
        </w:rPr>
        <w:t xml:space="preserve"> 11:00</w:t>
      </w:r>
      <w:r>
        <w:rPr>
          <w:b/>
          <w:bCs/>
        </w:rPr>
        <w:t xml:space="preserve"> </w:t>
      </w:r>
      <w:r w:rsidRPr="00CA4E6D">
        <w:t>за посиланням:</w:t>
      </w:r>
      <w:r w:rsidR="00CA4E6D" w:rsidRPr="00CD1C3B">
        <w:rPr>
          <w:color w:val="2E74B5" w:themeColor="accent5" w:themeShade="BF"/>
        </w:rPr>
        <w:t xml:space="preserve"> </w:t>
      </w:r>
      <w:hyperlink r:id="rId11" w:tgtFrame="_blank" w:history="1">
        <w:proofErr w:type="spellStart"/>
        <w:r w:rsidR="00CA4E6D" w:rsidRPr="00CD1C3B">
          <w:rPr>
            <w:rStyle w:val="ac"/>
            <w:color w:val="2E74B5" w:themeColor="accent5" w:themeShade="BF"/>
            <w:lang w:val="ru-UA"/>
          </w:rPr>
          <w:t>Інформаційна</w:t>
        </w:r>
        <w:proofErr w:type="spellEnd"/>
        <w:r w:rsidR="00CA4E6D" w:rsidRPr="00CD1C3B">
          <w:rPr>
            <w:rStyle w:val="ac"/>
            <w:color w:val="2E74B5" w:themeColor="accent5" w:themeShade="BF"/>
            <w:lang w:val="ru-UA"/>
          </w:rPr>
          <w:t xml:space="preserve"> онлайн </w:t>
        </w:r>
        <w:proofErr w:type="spellStart"/>
        <w:r w:rsidR="00CA4E6D" w:rsidRPr="00CD1C3B">
          <w:rPr>
            <w:rStyle w:val="ac"/>
            <w:color w:val="2E74B5" w:themeColor="accent5" w:themeShade="BF"/>
            <w:lang w:val="ru-UA"/>
          </w:rPr>
          <w:t>сесія</w:t>
        </w:r>
        <w:proofErr w:type="spellEnd"/>
        <w:r w:rsidR="00CA4E6D" w:rsidRPr="00CD1C3B">
          <w:rPr>
            <w:rStyle w:val="ac"/>
            <w:color w:val="2E74B5" w:themeColor="accent5" w:themeShade="BF"/>
            <w:lang w:val="ru-UA"/>
          </w:rPr>
          <w:t xml:space="preserve"> </w:t>
        </w:r>
        <w:proofErr w:type="spellStart"/>
        <w:r w:rsidR="00CA4E6D" w:rsidRPr="00CD1C3B">
          <w:rPr>
            <w:rStyle w:val="ac"/>
            <w:color w:val="2E74B5" w:themeColor="accent5" w:themeShade="BF"/>
            <w:lang w:val="ru-UA"/>
          </w:rPr>
          <w:t>Acted</w:t>
        </w:r>
        <w:proofErr w:type="spellEnd"/>
      </w:hyperlink>
    </w:p>
    <w:p w14:paraId="1851E548" w14:textId="49F4375F" w:rsidR="002C3506" w:rsidRDefault="002C3506" w:rsidP="002C3506">
      <w:r w:rsidRPr="002C3506">
        <w:br/>
      </w:r>
    </w:p>
    <w:p w14:paraId="37EC9A06" w14:textId="65B4874A" w:rsidR="002C3506" w:rsidRPr="00CD1C3B" w:rsidRDefault="002C3506">
      <w:r w:rsidRPr="002C3506">
        <w:rPr>
          <w:rFonts w:ascii="Segoe UI Emoji" w:hAnsi="Segoe UI Emoji" w:cs="Segoe UI Emoji"/>
        </w:rPr>
        <w:t>📞</w:t>
      </w:r>
      <w:r w:rsidRPr="002C3506">
        <w:t xml:space="preserve">  Телефон гарячої лінії </w:t>
      </w:r>
      <w:r>
        <w:rPr>
          <w:lang w:val="en-US"/>
        </w:rPr>
        <w:t>Acted</w:t>
      </w:r>
      <w:r w:rsidRPr="002C3506">
        <w:t xml:space="preserve"> 0800-334-589</w:t>
      </w:r>
      <w:r w:rsidRPr="002C3506">
        <w:br/>
      </w:r>
      <w:r w:rsidRPr="002C3506">
        <w:rPr>
          <w:rFonts w:ascii="Segoe UI Emoji" w:hAnsi="Segoe UI Emoji" w:cs="Segoe UI Emoji"/>
        </w:rPr>
        <w:t>📞</w:t>
      </w:r>
      <w:r w:rsidRPr="002C3506">
        <w:t xml:space="preserve">  Контактний фахівець </w:t>
      </w:r>
      <w:r>
        <w:rPr>
          <w:lang w:val="en-US"/>
        </w:rPr>
        <w:t>Acted</w:t>
      </w:r>
      <w:r w:rsidRPr="002C3506">
        <w:t xml:space="preserve"> у випадку виникнення питан</w:t>
      </w:r>
      <w:r>
        <w:t xml:space="preserve">ь: </w:t>
      </w:r>
      <w:r w:rsidRPr="002C3506">
        <w:t>Ліна +38 063 207-58-16, Ольга +38 063 309 51 08</w:t>
      </w:r>
    </w:p>
    <w:sectPr w:rsidR="002C3506" w:rsidRPr="00CD1C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5BB"/>
    <w:multiLevelType w:val="hybridMultilevel"/>
    <w:tmpl w:val="D0CCC004"/>
    <w:lvl w:ilvl="0" w:tplc="EE666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69F8D6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3758B1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5914DE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75FCAF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723A7E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6F0A66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735895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7E2AA3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1" w15:restartNumberingAfterBreak="0">
    <w:nsid w:val="10A709A5"/>
    <w:multiLevelType w:val="hybridMultilevel"/>
    <w:tmpl w:val="7F32334A"/>
    <w:lvl w:ilvl="0" w:tplc="21869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A8A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7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41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CC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66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AE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03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A1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D5291D"/>
    <w:multiLevelType w:val="hybridMultilevel"/>
    <w:tmpl w:val="11B48CFC"/>
    <w:lvl w:ilvl="0" w:tplc="3574FC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CCD247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649AFD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14A684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E32A5A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928EDC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AA561D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C4383B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2F227F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3" w15:restartNumberingAfterBreak="0">
    <w:nsid w:val="49C72337"/>
    <w:multiLevelType w:val="hybridMultilevel"/>
    <w:tmpl w:val="4EA6A6E4"/>
    <w:lvl w:ilvl="0" w:tplc="1D2EB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5114D9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6632E8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7A8E21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31388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D73E0B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F04A05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55AC20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67D828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4" w15:restartNumberingAfterBreak="0">
    <w:nsid w:val="4C3C6EE2"/>
    <w:multiLevelType w:val="hybridMultilevel"/>
    <w:tmpl w:val="522A6998"/>
    <w:lvl w:ilvl="0" w:tplc="4C5607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F2F06B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236AF0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3DEE25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24FADF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C194E0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E0BAD6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F744B4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857ECD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5" w15:restartNumberingAfterBreak="0">
    <w:nsid w:val="5BB2052D"/>
    <w:multiLevelType w:val="hybridMultilevel"/>
    <w:tmpl w:val="9EEC4CD8"/>
    <w:lvl w:ilvl="0" w:tplc="6A42C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CE3A2B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25349E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DE120F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BB5EAF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79788F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CAC207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020E1B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D31A11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6" w15:restartNumberingAfterBreak="0">
    <w:nsid w:val="5F1F0385"/>
    <w:multiLevelType w:val="hybridMultilevel"/>
    <w:tmpl w:val="47C6F1A4"/>
    <w:lvl w:ilvl="0" w:tplc="D8E8D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2C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29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CF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0A9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96D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F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85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0C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12536E"/>
    <w:multiLevelType w:val="hybridMultilevel"/>
    <w:tmpl w:val="E32A424E"/>
    <w:lvl w:ilvl="0" w:tplc="FBFEC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83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60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EB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80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8E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AA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46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01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8809113">
    <w:abstractNumId w:val="0"/>
  </w:num>
  <w:num w:numId="2" w16cid:durableId="1215122508">
    <w:abstractNumId w:val="5"/>
  </w:num>
  <w:num w:numId="3" w16cid:durableId="1242713093">
    <w:abstractNumId w:val="4"/>
  </w:num>
  <w:num w:numId="4" w16cid:durableId="1205407482">
    <w:abstractNumId w:val="2"/>
  </w:num>
  <w:num w:numId="5" w16cid:durableId="412438692">
    <w:abstractNumId w:val="3"/>
  </w:num>
  <w:num w:numId="6" w16cid:durableId="1397162544">
    <w:abstractNumId w:val="7"/>
  </w:num>
  <w:num w:numId="7" w16cid:durableId="462314710">
    <w:abstractNumId w:val="1"/>
  </w:num>
  <w:num w:numId="8" w16cid:durableId="1635326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CA"/>
    <w:rsid w:val="00033722"/>
    <w:rsid w:val="0029276A"/>
    <w:rsid w:val="002C3506"/>
    <w:rsid w:val="003150D4"/>
    <w:rsid w:val="003669CA"/>
    <w:rsid w:val="00425E82"/>
    <w:rsid w:val="00780A6D"/>
    <w:rsid w:val="008128F8"/>
    <w:rsid w:val="009B0A2A"/>
    <w:rsid w:val="00A72102"/>
    <w:rsid w:val="00AC143E"/>
    <w:rsid w:val="00BE5061"/>
    <w:rsid w:val="00CA4E6D"/>
    <w:rsid w:val="00CD1C3B"/>
    <w:rsid w:val="00D04E6A"/>
    <w:rsid w:val="00DA5555"/>
    <w:rsid w:val="00E35CD6"/>
    <w:rsid w:val="00EF2B8D"/>
    <w:rsid w:val="00F10852"/>
    <w:rsid w:val="00FC636A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828E"/>
  <w15:chartTrackingRefBased/>
  <w15:docId w15:val="{7EF1F59F-1E25-4549-93D6-83A50CC7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9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9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9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9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9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9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9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9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9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9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69C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C350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C350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C35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46Bx-zfajIMFe1ojwZ5q5L8PYRvTxlm/edit?usp=sharing&amp;ouid=100318832080930010760&amp;rtpof=true&amp;sd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pnerada.gov.ua/adver/hranty-do-6000-funtiv-sterlinhiv-na-realizatsiiu-zelenykh-proiektiv/" TargetMode="External"/><Relationship Id="rId11" Type="http://schemas.openxmlformats.org/officeDocument/2006/relationships/hyperlink" Target="https://teams.microsoft.com/l/meetup-join/19%3ameeting_OTVmMjI3OTktOTNmZS00NDA2LWI1ZWQtOWU4NzE4ZTc5Mzgw%40thread.v2/0?context=%7b%22Tid%22%3a%22d200e903-19b0-452e-bd21-d1aa011390d5%22%2c%22Oid%22%3a%2205325755-b741-42b0-ae80-db43b5d32656%22%7d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ukraine.partnership@acte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ywpL6CIAxS8K_Gm36vYYfbKzHVjPkob2/edit?usp=drive_link&amp;ouid=100318832080930010760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Yevheniia KRIVCHUN</dc:creator>
  <cp:keywords/>
  <dc:description/>
  <cp:lastModifiedBy>Roman MARTYNOV</cp:lastModifiedBy>
  <cp:revision>2</cp:revision>
  <dcterms:created xsi:type="dcterms:W3CDTF">2025-10-31T05:55:00Z</dcterms:created>
  <dcterms:modified xsi:type="dcterms:W3CDTF">2025-10-31T05:55:00Z</dcterms:modified>
</cp:coreProperties>
</file>