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4176A" w14:textId="4A015805" w:rsidR="5AB92EEC" w:rsidRDefault="5AB92EEC" w:rsidP="67CA822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787218DC" w14:textId="63CEECCD" w:rsidR="5AB92EEC" w:rsidRDefault="4B051925" w:rsidP="53C072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67CA822D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 xml:space="preserve">Перелік завдань та заходів з відновлення та розвитку </w:t>
      </w:r>
      <w:r w:rsidR="1840E86F" w:rsidRPr="67CA822D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 xml:space="preserve">Степненської </w:t>
      </w:r>
      <w:r w:rsidRPr="67CA822D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>сільської територіальної громади</w:t>
      </w:r>
    </w:p>
    <w:p w14:paraId="4BE332EF" w14:textId="12C7A388" w:rsidR="5AB92EEC" w:rsidRDefault="5AB92EEC" w:rsidP="53C072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</w:pPr>
    </w:p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62"/>
        <w:gridCol w:w="5898"/>
      </w:tblGrid>
      <w:tr w:rsidR="53C07262" w14:paraId="15ECA242" w14:textId="77777777" w:rsidTr="67CA822D">
        <w:trPr>
          <w:trHeight w:val="300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EF54A40" w14:textId="64756377" w:rsidR="53C07262" w:rsidRDefault="53C07262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b/>
                <w:bCs/>
                <w:lang w:val="uk"/>
              </w:rPr>
              <w:t>Завдання відновлення та розвитку</w:t>
            </w:r>
          </w:p>
        </w:tc>
        <w:tc>
          <w:tcPr>
            <w:tcW w:w="5898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AD7EEA" w14:textId="5A52B7CF" w:rsidR="53C07262" w:rsidRDefault="53C07262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b/>
                <w:bCs/>
                <w:lang w:val="uk"/>
              </w:rPr>
              <w:t>Заходи відновлення та розвитку</w:t>
            </w:r>
          </w:p>
        </w:tc>
      </w:tr>
      <w:tr w:rsidR="53C07262" w14:paraId="25582780" w14:textId="77777777" w:rsidTr="67CA822D">
        <w:trPr>
          <w:trHeight w:val="300"/>
        </w:trPr>
        <w:tc>
          <w:tcPr>
            <w:tcW w:w="3462" w:type="dxa"/>
            <w:vMerge w:val="restart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AF9566" w14:textId="0B2FF7E9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Відновлення та модернізація житлово-комунальної інфраструктури громади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515122" w14:textId="77AE68B0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Відновлення зруйнованого житлового фонду</w:t>
            </w:r>
            <w:r w:rsidR="77C4FD36" w:rsidRPr="67CA822D">
              <w:rPr>
                <w:rFonts w:ascii="Times New Roman" w:eastAsia="Times New Roman" w:hAnsi="Times New Roman" w:cs="Times New Roman"/>
                <w:lang w:val="uk"/>
              </w:rPr>
              <w:t xml:space="preserve"> на території громади</w:t>
            </w:r>
          </w:p>
        </w:tc>
      </w:tr>
      <w:tr w:rsidR="53C07262" w14:paraId="37403E10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0B1F0913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A33314" w14:textId="240FD574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Збільшення кількості одиниць комунальної техніки</w:t>
            </w:r>
            <w:r w:rsidR="7ABF9C87" w:rsidRPr="67CA822D">
              <w:rPr>
                <w:rFonts w:ascii="Times New Roman" w:eastAsia="Times New Roman" w:hAnsi="Times New Roman" w:cs="Times New Roman"/>
                <w:lang w:val="uk"/>
              </w:rPr>
              <w:t xml:space="preserve"> </w:t>
            </w:r>
          </w:p>
        </w:tc>
      </w:tr>
      <w:tr w:rsidR="53C07262" w14:paraId="35CE5B6E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2ADACD8B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94FE2D" w14:textId="3968B593" w:rsidR="468BB1FF" w:rsidRDefault="7ABF9C87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Розвиток сонячної енергетики</w:t>
            </w:r>
          </w:p>
        </w:tc>
      </w:tr>
      <w:tr w:rsidR="53C07262" w14:paraId="6CCCD7D9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55EDC1E1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AA6C0C" w14:textId="78403E83" w:rsidR="468BB1FF" w:rsidRDefault="0B9EF213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Впровадження системи роздільного збору сміття</w:t>
            </w:r>
          </w:p>
        </w:tc>
      </w:tr>
      <w:tr w:rsidR="38F6BE10" w14:paraId="330940F0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71DE3604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C87E18" w14:textId="2F609566" w:rsidR="701A15E5" w:rsidRDefault="701A15E5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Проведення вуличного освітлення в усі населені пункти громади</w:t>
            </w:r>
          </w:p>
        </w:tc>
      </w:tr>
      <w:tr w:rsidR="53C07262" w14:paraId="5587D919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47BA95B2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3C2E2D" w14:textId="0F309666" w:rsidR="468BB1FF" w:rsidRDefault="468BB1FF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Забезпечення стабільним і якісним водопостачанням </w:t>
            </w:r>
            <w:r w:rsidR="20B789F0" w:rsidRPr="67CA822D">
              <w:rPr>
                <w:rFonts w:ascii="Times New Roman" w:eastAsia="Times New Roman" w:hAnsi="Times New Roman" w:cs="Times New Roman"/>
                <w:lang w:val="uk"/>
              </w:rPr>
              <w:t>мешканців</w:t>
            </w: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 с. Івано-Ганнівка</w:t>
            </w:r>
          </w:p>
        </w:tc>
      </w:tr>
      <w:tr w:rsidR="53C07262" w14:paraId="7F4F738C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0B4334DB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A229EA" w14:textId="40B0D251" w:rsidR="468BB1FF" w:rsidRDefault="468BB1FF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Модернізація насосних станцій і контроль якості питної води</w:t>
            </w:r>
          </w:p>
        </w:tc>
      </w:tr>
      <w:tr w:rsidR="53C07262" w14:paraId="50D372F4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27C292A9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791B4" w14:textId="33D24B94" w:rsidR="468BB1FF" w:rsidRDefault="468BB1FF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розгалуженої системи локальних очисних споруд</w:t>
            </w:r>
            <w:r w:rsidR="428DD08E" w:rsidRPr="67CA822D">
              <w:rPr>
                <w:rFonts w:ascii="Times New Roman" w:eastAsia="Times New Roman" w:hAnsi="Times New Roman" w:cs="Times New Roman"/>
                <w:lang w:val="uk"/>
              </w:rPr>
              <w:t xml:space="preserve"> та каналізаційних мереж</w:t>
            </w:r>
          </w:p>
        </w:tc>
      </w:tr>
      <w:tr w:rsidR="53C07262" w14:paraId="62FE5C9A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1B09345E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A1B3BA" w14:textId="1FEAE2BB" w:rsidR="468BB1FF" w:rsidRDefault="468BB1FF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Проведення вуличного освітлення у населених пунктах громади</w:t>
            </w:r>
          </w:p>
        </w:tc>
      </w:tr>
      <w:tr w:rsidR="53C07262" w14:paraId="1FCD8617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5634E309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4F9075" w14:textId="45A56D17" w:rsidR="468BB1FF" w:rsidRDefault="468BB1FF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Посилення енергоменеджменту та контролю за використанням ресурсів</w:t>
            </w:r>
          </w:p>
        </w:tc>
      </w:tr>
      <w:tr w:rsidR="53C07262" w14:paraId="36541930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2D9243A1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473F55" w14:textId="3D125E40" w:rsidR="468BB1FF" w:rsidRDefault="03D8F2CA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Забезпечення</w:t>
            </w:r>
            <w:r w:rsidR="30D46943" w:rsidRPr="67CA822D">
              <w:rPr>
                <w:rFonts w:ascii="Times New Roman" w:eastAsia="Times New Roman" w:hAnsi="Times New Roman" w:cs="Times New Roman"/>
                <w:lang w:val="uk"/>
              </w:rPr>
              <w:t xml:space="preserve"> централізован</w:t>
            </w:r>
            <w:r w:rsidR="04E01C8D" w:rsidRPr="67CA822D">
              <w:rPr>
                <w:rFonts w:ascii="Times New Roman" w:eastAsia="Times New Roman" w:hAnsi="Times New Roman" w:cs="Times New Roman"/>
                <w:lang w:val="uk"/>
              </w:rPr>
              <w:t>им</w:t>
            </w:r>
            <w:r w:rsidR="30D46943" w:rsidRPr="67CA822D">
              <w:rPr>
                <w:rFonts w:ascii="Times New Roman" w:eastAsia="Times New Roman" w:hAnsi="Times New Roman" w:cs="Times New Roman"/>
                <w:lang w:val="uk"/>
              </w:rPr>
              <w:t xml:space="preserve"> газопостачання</w:t>
            </w:r>
            <w:r w:rsidR="4BF3CD27" w:rsidRPr="67CA822D">
              <w:rPr>
                <w:rFonts w:ascii="Times New Roman" w:eastAsia="Times New Roman" w:hAnsi="Times New Roman" w:cs="Times New Roman"/>
                <w:lang w:val="uk"/>
              </w:rPr>
              <w:t>м усіх населених пунктів громади</w:t>
            </w:r>
          </w:p>
        </w:tc>
      </w:tr>
      <w:tr w:rsidR="38F6BE10" w14:paraId="430DAE78" w14:textId="77777777" w:rsidTr="67CA822D">
        <w:trPr>
          <w:trHeight w:val="300"/>
        </w:trPr>
        <w:tc>
          <w:tcPr>
            <w:tcW w:w="3462" w:type="dxa"/>
            <w:vMerge w:val="restart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2C9119" w14:textId="22398F34" w:rsidR="38F6BE10" w:rsidRDefault="38F6BE1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</w:p>
          <w:p w14:paraId="340DE522" w14:textId="7681282D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Підвищення доступності соціальних та адміністративних послуг для населення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B72518" w14:textId="1ADF72F5" w:rsidR="616284D8" w:rsidRDefault="616284D8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Центру надання адміністративних послуг</w:t>
            </w:r>
          </w:p>
        </w:tc>
      </w:tr>
      <w:tr w:rsidR="53C07262" w14:paraId="6EC49698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2556D76E" w14:textId="7681282D" w:rsidR="57CE0066" w:rsidRDefault="57CE0066" w:rsidP="53C07262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53C07262">
              <w:rPr>
                <w:rFonts w:ascii="Times New Roman" w:eastAsia="Times New Roman" w:hAnsi="Times New Roman" w:cs="Times New Roman"/>
                <w:lang w:val="uk"/>
              </w:rPr>
              <w:t>Підвищення доступності соціальних та адміністративних послуг для населення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9E3DF4" w14:textId="523DB254" w:rsidR="57CE0066" w:rsidRDefault="4D67D724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Організація </w:t>
            </w:r>
            <w:r w:rsidR="6CC96D78" w:rsidRPr="67CA822D">
              <w:rPr>
                <w:rFonts w:ascii="Times New Roman" w:eastAsia="Times New Roman" w:hAnsi="Times New Roman" w:cs="Times New Roman"/>
                <w:lang w:val="uk"/>
              </w:rPr>
              <w:t>соціального або ветеранського простору з роботою психолога</w:t>
            </w:r>
          </w:p>
        </w:tc>
      </w:tr>
      <w:tr w:rsidR="53C07262" w14:paraId="6AF2DB88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74DF2145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8AA6E5" w14:textId="1DD35974" w:rsidR="7D5433E4" w:rsidRDefault="121FDCD2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Забезпечення населення послугою </w:t>
            </w:r>
            <w:r w:rsidR="7D5433E4" w:rsidRPr="67CA822D">
              <w:rPr>
                <w:rFonts w:ascii="Times New Roman" w:eastAsia="Times New Roman" w:hAnsi="Times New Roman" w:cs="Times New Roman"/>
                <w:lang w:val="uk"/>
              </w:rPr>
              <w:t>соціального таксі</w:t>
            </w:r>
          </w:p>
        </w:tc>
      </w:tr>
      <w:tr w:rsidR="38F6BE10" w14:paraId="3FF00BCD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107370EC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BAA98" w14:textId="5A893770" w:rsidR="1D75CCC9" w:rsidRDefault="1D75CCC9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Покращення якості надання оціальних послуг</w:t>
            </w:r>
          </w:p>
        </w:tc>
      </w:tr>
      <w:tr w:rsidR="53C07262" w14:paraId="5ED7B764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2316C4A4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72CB67" w14:textId="20D8378A" w:rsidR="7D5433E4" w:rsidRDefault="3B4A3BC7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Проведення ремонтних робіт</w:t>
            </w:r>
            <w:r w:rsidR="68EBEE63" w:rsidRPr="67CA822D">
              <w:rPr>
                <w:rFonts w:ascii="Times New Roman" w:eastAsia="Times New Roman" w:hAnsi="Times New Roman" w:cs="Times New Roman"/>
                <w:lang w:val="uk"/>
              </w:rPr>
              <w:t xml:space="preserve"> Центру надання соціальних послуг (</w:t>
            </w:r>
            <w:r w:rsidR="1A4B4C76" w:rsidRPr="67CA822D">
              <w:rPr>
                <w:rFonts w:ascii="Times New Roman" w:eastAsia="Times New Roman" w:hAnsi="Times New Roman" w:cs="Times New Roman"/>
                <w:lang w:val="uk"/>
              </w:rPr>
              <w:t xml:space="preserve">с. </w:t>
            </w:r>
            <w:r w:rsidR="68EBEE63" w:rsidRPr="67CA822D">
              <w:rPr>
                <w:rFonts w:ascii="Times New Roman" w:eastAsia="Times New Roman" w:hAnsi="Times New Roman" w:cs="Times New Roman"/>
                <w:lang w:val="uk"/>
              </w:rPr>
              <w:t>Наталівка)</w:t>
            </w:r>
          </w:p>
        </w:tc>
      </w:tr>
      <w:tr w:rsidR="38F6BE10" w14:paraId="11CBA9D0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724FE964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C7233" w14:textId="49A3B9D2" w:rsidR="7FAF0B7C" w:rsidRDefault="7FAF0B7C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або переобладнання тимчасового прихистку на соціальне житло для ВПО та вразливих груп</w:t>
            </w:r>
          </w:p>
        </w:tc>
      </w:tr>
      <w:tr w:rsidR="53C07262" w14:paraId="62FC8974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3C2D3D77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517701" w14:textId="13F9AB67" w:rsidR="7D5433E4" w:rsidRDefault="7D5433E4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резервного житлового фонду для тимчасового проживання ВПО, жертв насильства та осіб у кризових ситуаціях</w:t>
            </w:r>
          </w:p>
        </w:tc>
      </w:tr>
      <w:tr w:rsidR="53C07262" w14:paraId="7FD3BE87" w14:textId="77777777" w:rsidTr="67CA822D">
        <w:trPr>
          <w:trHeight w:val="300"/>
        </w:trPr>
        <w:tc>
          <w:tcPr>
            <w:tcW w:w="3462" w:type="dxa"/>
            <w:vMerge w:val="restart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17CC7C" w14:textId="16E942F1" w:rsidR="57CE0066" w:rsidRDefault="4AEE55FC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Відновлення та розвиток </w:t>
            </w:r>
            <w:r w:rsidR="57CE0066" w:rsidRPr="67CA822D">
              <w:rPr>
                <w:rFonts w:ascii="Times New Roman" w:eastAsia="Times New Roman" w:hAnsi="Times New Roman" w:cs="Times New Roman"/>
                <w:lang w:val="uk"/>
              </w:rPr>
              <w:t xml:space="preserve">транспортної інфраструктури та </w:t>
            </w:r>
            <w:r w:rsidR="092D6260" w:rsidRPr="67CA822D">
              <w:rPr>
                <w:rFonts w:ascii="Times New Roman" w:eastAsia="Times New Roman" w:hAnsi="Times New Roman" w:cs="Times New Roman"/>
                <w:lang w:val="uk"/>
              </w:rPr>
              <w:t>мобільності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53B033" w14:textId="6190284F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Відновлення дорожнього покриття, зруйнованого обстрілами</w:t>
            </w:r>
          </w:p>
        </w:tc>
      </w:tr>
      <w:tr w:rsidR="38F6BE10" w14:paraId="6D49639E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2E4BF216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457E3C" w14:textId="2506B835" w:rsidR="1D734F7F" w:rsidRDefault="1D734F7F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Впорядкування ґрунтових доріг на проблемних ділянках</w:t>
            </w:r>
          </w:p>
        </w:tc>
      </w:tr>
      <w:tr w:rsidR="38F6BE10" w14:paraId="033F9977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38C5A7A0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D2174E" w14:textId="175B2236" w:rsidR="1D734F7F" w:rsidRDefault="1D734F7F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Встановлення навісів та інформаційних табличок на зупинках громадськах транспорту</w:t>
            </w:r>
          </w:p>
        </w:tc>
      </w:tr>
      <w:tr w:rsidR="53C07262" w14:paraId="483B8DAA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44CF8996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162D78" w14:textId="214770F1" w:rsidR="68E027AC" w:rsidRDefault="128266AD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Облаштування дороги та організація маршруту до с. Черепівське</w:t>
            </w:r>
          </w:p>
        </w:tc>
      </w:tr>
      <w:tr w:rsidR="53C07262" w14:paraId="555B61C5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6B53197C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685174" w14:textId="7AB39290" w:rsidR="68E027AC" w:rsidRDefault="128266AD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Будівництво та впорядкування тротуарів у населених пунктах громади</w:t>
            </w:r>
          </w:p>
        </w:tc>
      </w:tr>
      <w:tr w:rsidR="53C07262" w14:paraId="4693E1B8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18A3226F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FFA289" w14:textId="289A22EB" w:rsidR="68E027AC" w:rsidRDefault="4C000AC7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Оновлення громадського транспорту з урахуванням потреб людей з обмеженою мобільністю</w:t>
            </w:r>
          </w:p>
        </w:tc>
      </w:tr>
      <w:tr w:rsidR="53C07262" w14:paraId="1E865E1B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7C17E0B6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3BD3F8" w14:textId="2B9D847F" w:rsidR="68E027AC" w:rsidRDefault="4C000AC7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Реалізація проєкту безбар’єрного маршруту у с. Степне (адаптація зупинок, пішохідних маршрутів)</w:t>
            </w:r>
          </w:p>
        </w:tc>
      </w:tr>
      <w:tr w:rsidR="53C07262" w14:paraId="0C868814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0B2359A1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5B52A1" w14:textId="7151338F" w:rsidR="68E027AC" w:rsidRDefault="663181D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Створення маршрутів сталої мобільності </w:t>
            </w:r>
          </w:p>
        </w:tc>
      </w:tr>
      <w:tr w:rsidR="53C07262" w14:paraId="6181CCE4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62C22BC5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EA4438" w14:textId="34122CED" w:rsidR="68E027AC" w:rsidRDefault="4A938905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Організація парковок у центрі громади</w:t>
            </w:r>
          </w:p>
        </w:tc>
      </w:tr>
      <w:tr w:rsidR="53C07262" w14:paraId="48CC34D2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64E6F6CF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DD549B" w14:textId="5ED26FA7" w:rsidR="68E027AC" w:rsidRDefault="363CE923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Розширення графіку соціального маршруту на вихідні та святкові дні</w:t>
            </w:r>
            <w:r w:rsidR="4A938905" w:rsidRPr="67CA822D">
              <w:rPr>
                <w:rFonts w:ascii="Times New Roman" w:eastAsia="Times New Roman" w:hAnsi="Times New Roman" w:cs="Times New Roman"/>
                <w:lang w:val="uk"/>
              </w:rPr>
              <w:t xml:space="preserve"> </w:t>
            </w:r>
          </w:p>
        </w:tc>
        <w:bookmarkStart w:id="0" w:name="_GoBack"/>
        <w:bookmarkEnd w:id="0"/>
      </w:tr>
      <w:tr w:rsidR="53C07262" w14:paraId="2188B5BF" w14:textId="77777777" w:rsidTr="0081351B">
        <w:trPr>
          <w:trHeight w:val="312"/>
        </w:trPr>
        <w:tc>
          <w:tcPr>
            <w:tcW w:w="3462" w:type="dxa"/>
            <w:vMerge w:val="restart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F418A7" w14:textId="588BBD61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Забезпечення якісної освіти та медичних послуг</w:t>
            </w:r>
          </w:p>
        </w:tc>
        <w:tc>
          <w:tcPr>
            <w:tcW w:w="5898" w:type="dxa"/>
            <w:tcBorders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B7F941" w14:textId="1C5A9EF2" w:rsidR="57CE0066" w:rsidRPr="0081351B" w:rsidRDefault="0081351B" w:rsidP="67CA822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Будівництво нової Лежинської гімназії</w:t>
            </w:r>
          </w:p>
        </w:tc>
      </w:tr>
      <w:tr w:rsidR="0081351B" w14:paraId="0F41EABC" w14:textId="77777777" w:rsidTr="0081351B">
        <w:trPr>
          <w:trHeight w:val="144"/>
        </w:trPr>
        <w:tc>
          <w:tcPr>
            <w:tcW w:w="3462" w:type="dxa"/>
            <w:vMerge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E62FAE" w14:textId="77777777" w:rsidR="0081351B" w:rsidRPr="67CA822D" w:rsidRDefault="0081351B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BFFC60" w14:textId="1E5E236A" w:rsidR="0081351B" w:rsidRDefault="0081351B" w:rsidP="67CA822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Відновлення Степненської гімназії</w:t>
            </w:r>
          </w:p>
        </w:tc>
      </w:tr>
      <w:tr w:rsidR="0081351B" w14:paraId="287C1789" w14:textId="77777777" w:rsidTr="0081351B">
        <w:trPr>
          <w:trHeight w:val="348"/>
        </w:trPr>
        <w:tc>
          <w:tcPr>
            <w:tcW w:w="3462" w:type="dxa"/>
            <w:vMerge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59CB91" w14:textId="77777777" w:rsidR="0081351B" w:rsidRPr="67CA822D" w:rsidRDefault="0081351B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</w:p>
        </w:tc>
        <w:tc>
          <w:tcPr>
            <w:tcW w:w="5898" w:type="dxa"/>
            <w:tcBorders>
              <w:top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E32129" w14:textId="79D762F7" w:rsidR="0081351B" w:rsidRPr="67CA822D" w:rsidRDefault="0081351B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0081351B">
              <w:rPr>
                <w:rFonts w:ascii="Times New Roman" w:eastAsia="Times New Roman" w:hAnsi="Times New Roman" w:cs="Times New Roman"/>
                <w:lang w:val="uk"/>
              </w:rPr>
              <w:t xml:space="preserve">Будівництво протирадіаційних укриттів у Степненській та Лежинській гімназіях для безпечного </w:t>
            </w:r>
            <w:r w:rsidRPr="67CA822D">
              <w:rPr>
                <w:rFonts w:ascii="Times New Roman" w:eastAsia="Times New Roman" w:hAnsi="Times New Roman" w:cs="Times New Roman"/>
                <w:lang w:val="uk"/>
              </w:rPr>
              <w:t>повернення до офлайн-навчання</w:t>
            </w:r>
          </w:p>
        </w:tc>
      </w:tr>
      <w:tr w:rsidR="53C07262" w14:paraId="7203B164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05D9FD1D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68BF7E" w14:textId="10500125" w:rsidR="5F91DB6E" w:rsidRDefault="1433EDA9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Розвиток інклюзивної освіти</w:t>
            </w:r>
            <w:r w:rsidR="7E131B17" w:rsidRPr="67CA822D">
              <w:rPr>
                <w:rFonts w:ascii="Times New Roman" w:eastAsia="Times New Roman" w:hAnsi="Times New Roman" w:cs="Times New Roman"/>
                <w:lang w:val="uk"/>
              </w:rPr>
              <w:t xml:space="preserve"> в громаді</w:t>
            </w:r>
          </w:p>
        </w:tc>
      </w:tr>
      <w:tr w:rsidR="38F6BE10" w14:paraId="339F915C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0D92BE04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024AE3" w14:textId="7B3FB91D" w:rsidR="4346AC59" w:rsidRDefault="4346AC59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Впровадження елементів безбар’єрності у закладах освіти</w:t>
            </w:r>
          </w:p>
        </w:tc>
      </w:tr>
      <w:tr w:rsidR="53C07262" w14:paraId="524CE52D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6E6DB892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067C60" w14:textId="53F5C371" w:rsidR="5F91DB6E" w:rsidRDefault="0401C973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Запуск роботи наявного шкільного автобуса у Степному</w:t>
            </w:r>
          </w:p>
        </w:tc>
      </w:tr>
      <w:tr w:rsidR="53C07262" w14:paraId="7F0DAC36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192142B1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A84846" w14:textId="3CBAD396" w:rsidR="5F91DB6E" w:rsidRDefault="64C55659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Створення виїзної мобільної медичної бригади </w:t>
            </w:r>
          </w:p>
        </w:tc>
      </w:tr>
      <w:tr w:rsidR="38F6BE10" w14:paraId="3E757513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1390F2EF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629BEA" w14:textId="38241FFD" w:rsidR="49AE3690" w:rsidRDefault="49AE369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Відновлення позашкільної освіти у громаді</w:t>
            </w:r>
          </w:p>
        </w:tc>
      </w:tr>
      <w:tr w:rsidR="38F6BE10" w14:paraId="0605D4CD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6B6DE87C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953FD7" w14:textId="1EAD2313" w:rsidR="40259EB4" w:rsidRDefault="40259EB4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Закупівля обладнання для лабораторії амбулаторії с. Степне з метою розширення спектру аналізів та покращення якості діагностичних по</w:t>
            </w:r>
            <w:r w:rsidR="78CB88AD" w:rsidRPr="67CA822D">
              <w:rPr>
                <w:rFonts w:ascii="Times New Roman" w:eastAsia="Times New Roman" w:hAnsi="Times New Roman" w:cs="Times New Roman"/>
                <w:lang w:val="uk"/>
              </w:rPr>
              <w:t>слуг</w:t>
            </w:r>
          </w:p>
        </w:tc>
      </w:tr>
      <w:tr w:rsidR="38F6BE10" w14:paraId="1C3CEC7A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488EA580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214FA5" w14:textId="39BDBB4A" w:rsidR="78CB88AD" w:rsidRDefault="78CB88AD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Підготовка земельних ділянок для встановлення модульних амбулаторій, що відповідають вимогам НСЗУ</w:t>
            </w:r>
          </w:p>
        </w:tc>
      </w:tr>
      <w:tr w:rsidR="53C07262" w14:paraId="24A4AE14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129DB3AF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66BFE2" w14:textId="1B5610B3" w:rsidR="5F91DB6E" w:rsidRDefault="5F91DB6E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Оновлення обладнання та навчальних матеріалів у </w:t>
            </w:r>
            <w:r w:rsidR="5D15F383" w:rsidRPr="67CA822D">
              <w:rPr>
                <w:rFonts w:ascii="Times New Roman" w:eastAsia="Times New Roman" w:hAnsi="Times New Roman" w:cs="Times New Roman"/>
                <w:lang w:val="uk"/>
              </w:rPr>
              <w:t>закладах освіти</w:t>
            </w:r>
          </w:p>
        </w:tc>
      </w:tr>
      <w:tr w:rsidR="53C07262" w14:paraId="1D825607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75887C00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75CFB9" w14:textId="68C92212" w:rsidR="5F91DB6E" w:rsidRDefault="5D15F383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Капітальний ремонт амбулаторій </w:t>
            </w:r>
          </w:p>
        </w:tc>
      </w:tr>
      <w:tr w:rsidR="53C07262" w14:paraId="2A56B2F9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14AE582B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46B0C4" w14:textId="0C9DE071" w:rsidR="5F91DB6E" w:rsidRDefault="65C7C06F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Ревіталізація дитячого садочка у Лежиному </w:t>
            </w:r>
          </w:p>
        </w:tc>
      </w:tr>
      <w:tr w:rsidR="53C07262" w14:paraId="119A2A73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4A283B92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383BB7" w14:textId="01964567" w:rsidR="5F91DB6E" w:rsidRDefault="5F91DB6E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Відкриття аптечного пункту </w:t>
            </w:r>
            <w:r w:rsidR="42129D91" w:rsidRPr="67CA822D">
              <w:rPr>
                <w:rFonts w:ascii="Times New Roman" w:eastAsia="Times New Roman" w:hAnsi="Times New Roman" w:cs="Times New Roman"/>
                <w:lang w:val="uk"/>
              </w:rPr>
              <w:t>або мобільної аптеки</w:t>
            </w:r>
          </w:p>
        </w:tc>
      </w:tr>
      <w:tr w:rsidR="53C07262" w14:paraId="2FD3BD8D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790A103D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4D2D36" w14:textId="738349FD" w:rsidR="5F91DB6E" w:rsidRDefault="5F91DB6E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стаціонарного ветеринарного пункту</w:t>
            </w:r>
          </w:p>
        </w:tc>
      </w:tr>
      <w:tr w:rsidR="38F6BE10" w14:paraId="546127FE" w14:textId="77777777" w:rsidTr="67CA822D">
        <w:trPr>
          <w:trHeight w:val="300"/>
        </w:trPr>
        <w:tc>
          <w:tcPr>
            <w:tcW w:w="3462" w:type="dxa"/>
            <w:vMerge w:val="restart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30B4FE" w14:textId="5BABC132" w:rsidR="38F6BE10" w:rsidRDefault="38F6BE1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</w:p>
          <w:p w14:paraId="0A7FC65D" w14:textId="7EA8CBCE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Посилення громадської безпеки та цивільного захисту  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A6D0D4" w14:textId="181A69A4" w:rsidR="662EB817" w:rsidRDefault="662EB817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відділу цивільного захисту при сільській раді</w:t>
            </w:r>
            <w:r w:rsidR="6469484E" w:rsidRPr="67CA822D">
              <w:rPr>
                <w:rFonts w:ascii="Times New Roman" w:eastAsia="Times New Roman" w:hAnsi="Times New Roman" w:cs="Times New Roman"/>
                <w:lang w:val="uk"/>
              </w:rPr>
              <w:t xml:space="preserve"> </w:t>
            </w:r>
            <w:r w:rsidR="071A0757" w:rsidRPr="67CA822D">
              <w:rPr>
                <w:rFonts w:ascii="Times New Roman" w:eastAsia="Times New Roman" w:hAnsi="Times New Roman" w:cs="Times New Roman"/>
                <w:lang w:val="uk"/>
              </w:rPr>
              <w:t>та затвердження посад штатних робітників відділу</w:t>
            </w:r>
          </w:p>
        </w:tc>
      </w:tr>
      <w:tr w:rsidR="38F6BE10" w14:paraId="4F183FDB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1F5B911E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1A794D" w14:textId="3EDD525C" w:rsidR="662EB817" w:rsidRDefault="662EB817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Будівництво протирадіаційних укриттів у гімназіях</w:t>
            </w:r>
          </w:p>
        </w:tc>
      </w:tr>
      <w:tr w:rsidR="38F6BE10" w14:paraId="3EA75B7B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13FB5A31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E0C139" w14:textId="7BE40E8E" w:rsidR="38060AFA" w:rsidRDefault="38060AFA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Поширення серед населення плану дій на випадок надзвичайних ситуацій</w:t>
            </w:r>
          </w:p>
        </w:tc>
      </w:tr>
      <w:tr w:rsidR="53C07262" w14:paraId="5FCF850E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56FC2F1F" w14:textId="7EA8CBCE" w:rsidR="57CE0066" w:rsidRDefault="57CE0066" w:rsidP="53C0726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53C07262">
              <w:rPr>
                <w:rFonts w:ascii="Times New Roman" w:eastAsia="Times New Roman" w:hAnsi="Times New Roman" w:cs="Times New Roman"/>
              </w:rPr>
              <w:t>Посилення</w:t>
            </w:r>
            <w:proofErr w:type="spellEnd"/>
            <w:r w:rsidRPr="53C072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3C07262">
              <w:rPr>
                <w:rFonts w:ascii="Times New Roman" w:eastAsia="Times New Roman" w:hAnsi="Times New Roman" w:cs="Times New Roman"/>
              </w:rPr>
              <w:t>громадської</w:t>
            </w:r>
            <w:proofErr w:type="spellEnd"/>
            <w:r w:rsidRPr="53C072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3C07262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53C072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3C07262">
              <w:rPr>
                <w:rFonts w:ascii="Times New Roman" w:eastAsia="Times New Roman" w:hAnsi="Times New Roman" w:cs="Times New Roman"/>
              </w:rPr>
              <w:t>та</w:t>
            </w:r>
            <w:proofErr w:type="spellEnd"/>
            <w:r w:rsidRPr="53C072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3C07262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53C072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3C07262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53C0726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6CEFA4" w14:textId="57567812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Побудова стаціонарних або мобільних укриттів </w:t>
            </w:r>
            <w:r w:rsidR="5097F046" w:rsidRPr="67CA822D">
              <w:rPr>
                <w:rFonts w:ascii="Times New Roman" w:eastAsia="Times New Roman" w:hAnsi="Times New Roman" w:cs="Times New Roman"/>
                <w:lang w:val="uk"/>
              </w:rPr>
              <w:t>в кожному селі</w:t>
            </w:r>
          </w:p>
        </w:tc>
      </w:tr>
      <w:tr w:rsidR="53C07262" w14:paraId="1F103E7A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6184D770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76B877" w14:textId="34D48A2E" w:rsidR="214B676E" w:rsidRDefault="214B676E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добровільної пожежної команди</w:t>
            </w:r>
          </w:p>
        </w:tc>
      </w:tr>
      <w:tr w:rsidR="53C07262" w14:paraId="277FE28D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395F538C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45844D" w14:textId="35883DA3" w:rsidR="214B676E" w:rsidRDefault="214B676E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Впровадження системи масового оповіщення населення</w:t>
            </w:r>
          </w:p>
        </w:tc>
      </w:tr>
      <w:tr w:rsidR="67CA822D" w14:paraId="27877A5A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5BD7F0C8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6C501B" w14:textId="54F10F9E" w:rsidR="7B98CAD2" w:rsidRDefault="7B98CAD2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Посилення співпраці з сусідніми громадами в галузі цивільного захисту</w:t>
            </w:r>
          </w:p>
        </w:tc>
      </w:tr>
      <w:tr w:rsidR="38F6BE10" w14:paraId="3D353EEA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7D8A9958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626C8D" w14:textId="6083D396" w:rsidR="456CA49E" w:rsidRDefault="456CA49E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Центру безпеки у громаді</w:t>
            </w:r>
          </w:p>
        </w:tc>
      </w:tr>
      <w:tr w:rsidR="53C07262" w14:paraId="5A1D8C31" w14:textId="77777777" w:rsidTr="67CA822D">
        <w:trPr>
          <w:trHeight w:val="300"/>
        </w:trPr>
        <w:tc>
          <w:tcPr>
            <w:tcW w:w="3462" w:type="dxa"/>
            <w:vMerge w:val="restart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39085C" w14:textId="6ED28F28" w:rsidR="57CE0066" w:rsidRDefault="57CE006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Стимулювання економічного розвитку громади  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F7B905" w14:textId="2CA5687E" w:rsidR="556AE746" w:rsidRDefault="556AE74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нових малих, середніх і великих підприємств</w:t>
            </w:r>
            <w:r w:rsidR="13164AEF" w:rsidRPr="67CA822D">
              <w:rPr>
                <w:rFonts w:ascii="Times New Roman" w:eastAsia="Times New Roman" w:hAnsi="Times New Roman" w:cs="Times New Roman"/>
                <w:lang w:val="uk"/>
              </w:rPr>
              <w:t xml:space="preserve"> у громаді</w:t>
            </w:r>
          </w:p>
        </w:tc>
      </w:tr>
      <w:tr w:rsidR="53C07262" w14:paraId="19339D01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25394404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21E24E" w14:textId="70034F42" w:rsidR="405358AB" w:rsidRDefault="405358AB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Підтримка малого та мікробізнесу</w:t>
            </w:r>
            <w:r w:rsidR="0B435467" w:rsidRPr="67CA822D">
              <w:rPr>
                <w:rFonts w:ascii="Times New Roman" w:eastAsia="Times New Roman" w:hAnsi="Times New Roman" w:cs="Times New Roman"/>
                <w:lang w:val="uk"/>
              </w:rPr>
              <w:t xml:space="preserve"> (торгівля, заклади харчування, сфера послуг)</w:t>
            </w:r>
          </w:p>
        </w:tc>
      </w:tr>
      <w:tr w:rsidR="53C07262" w14:paraId="50798396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2547FA4E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1F4CAE" w14:textId="7717FD85" w:rsidR="405358AB" w:rsidRDefault="0B435467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Організація ринків реалізації місцевої продукції у найбільших населених пунктах громади</w:t>
            </w:r>
          </w:p>
        </w:tc>
      </w:tr>
      <w:tr w:rsidR="53C07262" w14:paraId="5FCE5C8C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335F74B5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047512" w14:textId="476E6548" w:rsidR="405358AB" w:rsidRDefault="405358AB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нових робочих місць</w:t>
            </w:r>
          </w:p>
        </w:tc>
      </w:tr>
      <w:tr w:rsidR="53C07262" w14:paraId="19243620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6B916E5C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C62C5F" w14:textId="0E004B84" w:rsidR="405358AB" w:rsidRDefault="33618654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Підвищення інвестиційної привабливості громади</w:t>
            </w:r>
            <w:r w:rsidR="59629633" w:rsidRPr="67CA822D">
              <w:rPr>
                <w:rFonts w:ascii="Times New Roman" w:eastAsia="Times New Roman" w:hAnsi="Times New Roman" w:cs="Times New Roman"/>
                <w:lang w:val="uk"/>
              </w:rPr>
              <w:t xml:space="preserve"> (розробка інвестиційного паспорту громади, надання пільг підприємцям)</w:t>
            </w:r>
          </w:p>
        </w:tc>
      </w:tr>
      <w:tr w:rsidR="53C07262" w14:paraId="629B569F" w14:textId="77777777" w:rsidTr="67CA822D">
        <w:trPr>
          <w:trHeight w:val="300"/>
        </w:trPr>
        <w:tc>
          <w:tcPr>
            <w:tcW w:w="3462" w:type="dxa"/>
            <w:vMerge w:val="restart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5516E2" w14:textId="720EEB23" w:rsidR="556AE746" w:rsidRDefault="556AE74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Відновлення культурної спадщини, розвиток туризму, молодіжних та спортивних просторів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3AEBEB" w14:textId="15221575" w:rsidR="556AE746" w:rsidRDefault="17E1C69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Відновлення будинків культури на території громади</w:t>
            </w:r>
          </w:p>
        </w:tc>
      </w:tr>
      <w:tr w:rsidR="38F6BE10" w14:paraId="21DCEDFC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1117EB06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B79C0F" w14:textId="5BB260E0" w:rsidR="17E1C696" w:rsidRDefault="17E1C696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дитячих і молодіжних публічних просторів</w:t>
            </w:r>
          </w:p>
        </w:tc>
      </w:tr>
      <w:tr w:rsidR="53C07262" w14:paraId="526EFE0F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53BB5BA2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159DDD" w14:textId="237FB441" w:rsidR="4D010820" w:rsidRDefault="4D01082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Відновлення та облаштування спортивних</w:t>
            </w:r>
            <w:r w:rsidR="6053EB0B" w:rsidRPr="67CA822D">
              <w:rPr>
                <w:rFonts w:ascii="Times New Roman" w:eastAsia="Times New Roman" w:hAnsi="Times New Roman" w:cs="Times New Roman"/>
                <w:lang w:val="uk"/>
              </w:rPr>
              <w:t xml:space="preserve"> </w:t>
            </w: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 майданчиків і стадіонів</w:t>
            </w:r>
          </w:p>
        </w:tc>
      </w:tr>
      <w:tr w:rsidR="53C07262" w14:paraId="66EECA9D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62BC2400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166EEA" w14:textId="4D790FBD" w:rsidR="4D010820" w:rsidRDefault="4D01082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відкритої тренажерної зони</w:t>
            </w:r>
          </w:p>
        </w:tc>
      </w:tr>
      <w:tr w:rsidR="53C07262" w14:paraId="3E1AD5C8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1CE10AF3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B3FC1D" w14:textId="2B6323F0" w:rsidR="4D010820" w:rsidRDefault="38FD980A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Модернізація бібліотек громади (нові книги ураїнською для молоді, комп’ютери, Інтернет) </w:t>
            </w:r>
          </w:p>
        </w:tc>
      </w:tr>
      <w:tr w:rsidR="53C07262" w14:paraId="64CF85A8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7756FE36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8AF0E6" w14:textId="10F010DD" w:rsidR="4D010820" w:rsidRDefault="0C87F658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Організація спортивних секцій у клубах/школах</w:t>
            </w:r>
          </w:p>
        </w:tc>
      </w:tr>
      <w:tr w:rsidR="53C07262" w14:paraId="44A44CD7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241CBA6D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6657A0" w14:textId="6CB7E881" w:rsidR="4D010820" w:rsidRDefault="4D01082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туристично-інформаційного центру громади</w:t>
            </w:r>
          </w:p>
        </w:tc>
      </w:tr>
      <w:tr w:rsidR="38F6BE10" w14:paraId="1682C58D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378EF32C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F72306" w14:textId="6703A2FC" w:rsidR="72BED605" w:rsidRDefault="72BED605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Організація</w:t>
            </w:r>
            <w:r w:rsidR="140DDBD5" w:rsidRPr="67CA822D">
              <w:rPr>
                <w:rFonts w:ascii="Times New Roman" w:eastAsia="Times New Roman" w:hAnsi="Times New Roman" w:cs="Times New Roman"/>
                <w:lang w:val="uk"/>
              </w:rPr>
              <w:t xml:space="preserve"> роботи</w:t>
            </w: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 спортивних секцій</w:t>
            </w:r>
            <w:r w:rsidR="6124E4F3" w:rsidRPr="67CA822D">
              <w:rPr>
                <w:rFonts w:ascii="Times New Roman" w:eastAsia="Times New Roman" w:hAnsi="Times New Roman" w:cs="Times New Roman"/>
                <w:lang w:val="uk"/>
              </w:rPr>
              <w:t xml:space="preserve"> та залучення тренерів</w:t>
            </w:r>
          </w:p>
        </w:tc>
      </w:tr>
      <w:tr w:rsidR="53C07262" w14:paraId="0909DB1A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43BFC569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39D1A1" w14:textId="3912C1A6" w:rsidR="4D010820" w:rsidRDefault="4D01082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Створення туристичних маршрутів </w:t>
            </w:r>
            <w:r w:rsidR="3FB5FFF2" w:rsidRPr="67CA822D">
              <w:rPr>
                <w:rFonts w:ascii="Times New Roman" w:eastAsia="Times New Roman" w:hAnsi="Times New Roman" w:cs="Times New Roman"/>
                <w:lang w:val="uk"/>
              </w:rPr>
              <w:t>пам’ятками громади, встановлення інформаційних стендів</w:t>
            </w:r>
          </w:p>
        </w:tc>
      </w:tr>
      <w:tr w:rsidR="53C07262" w14:paraId="721A1FA3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4DDF15E9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F806C" w14:textId="4C3CB390" w:rsidR="4D010820" w:rsidRDefault="4D01082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Облаштування зон відпочинку на кар’єрах</w:t>
            </w:r>
          </w:p>
        </w:tc>
      </w:tr>
      <w:tr w:rsidR="53C07262" w14:paraId="66A54B5B" w14:textId="77777777" w:rsidTr="67CA822D">
        <w:trPr>
          <w:trHeight w:val="300"/>
        </w:trPr>
        <w:tc>
          <w:tcPr>
            <w:tcW w:w="3462" w:type="dxa"/>
            <w:vMerge/>
            <w:tcMar>
              <w:left w:w="105" w:type="dxa"/>
              <w:right w:w="105" w:type="dxa"/>
            </w:tcMar>
            <w:vAlign w:val="center"/>
          </w:tcPr>
          <w:p w14:paraId="16CF269A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2757C5" w14:textId="0580AE8A" w:rsidR="4D010820" w:rsidRDefault="4D01082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туристичного веломаршруту з прокатом велосипедів</w:t>
            </w:r>
          </w:p>
        </w:tc>
      </w:tr>
      <w:tr w:rsidR="53C07262" w14:paraId="4B3E880D" w14:textId="77777777" w:rsidTr="67CA822D">
        <w:trPr>
          <w:trHeight w:val="300"/>
        </w:trPr>
        <w:tc>
          <w:tcPr>
            <w:tcW w:w="3462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D1BE2C" w14:textId="1336F0C8" w:rsidR="57CE0066" w:rsidRDefault="0848CFD8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 xml:space="preserve">Покращення екологічного стану, благоустрою та </w:t>
            </w:r>
            <w:r w:rsidR="6FE9D8B4" w:rsidRPr="67CA822D">
              <w:rPr>
                <w:rFonts w:ascii="Times New Roman" w:eastAsia="Times New Roman" w:hAnsi="Times New Roman" w:cs="Times New Roman"/>
                <w:lang w:val="uk"/>
              </w:rPr>
              <w:t>розвиток туристичної інфраструктури громади</w:t>
            </w:r>
          </w:p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957F1D" w14:textId="5D02FDA4" w:rsidR="57CE0066" w:rsidRDefault="4F7B7280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Проведення заходів з підвищення екологічної свідомості мешканців</w:t>
            </w:r>
            <w:r w:rsidR="57CE0066" w:rsidRPr="67CA822D">
              <w:rPr>
                <w:rFonts w:ascii="Times New Roman" w:eastAsia="Times New Roman" w:hAnsi="Times New Roman" w:cs="Times New Roman"/>
                <w:lang w:val="uk"/>
              </w:rPr>
              <w:t xml:space="preserve"> </w:t>
            </w:r>
          </w:p>
        </w:tc>
      </w:tr>
      <w:tr w:rsidR="53C07262" w14:paraId="3227A2D4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0B29DDBE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956E58" w14:textId="0EA5C922" w:rsidR="5F0DC83D" w:rsidRDefault="6E0CBE7E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Ліквідація стихійних сміттєзвалищ</w:t>
            </w:r>
          </w:p>
        </w:tc>
      </w:tr>
      <w:tr w:rsidR="53C07262" w14:paraId="19B6A9C2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42085617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556CDA" w14:textId="590AB778" w:rsidR="5F0DC83D" w:rsidRDefault="6E0CBE7E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Встановлення точок безкоштовного доступу до Wi-Fi у населених пунктах громади</w:t>
            </w:r>
          </w:p>
        </w:tc>
      </w:tr>
      <w:tr w:rsidR="53C07262" w14:paraId="54742300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38D994BA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61FD20" w14:textId="043E7840" w:rsidR="5F0DC83D" w:rsidRDefault="2AED9421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Створення відділу благоустрою при сільській раді з функцією просторового планування</w:t>
            </w:r>
          </w:p>
        </w:tc>
      </w:tr>
      <w:tr w:rsidR="53C07262" w14:paraId="0254B8A0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6583ED94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2887BB" w14:textId="0B6A3604" w:rsidR="5F0DC83D" w:rsidRDefault="2AED9421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Покращення благоустрою центральних вулиць населених пунктів громади</w:t>
            </w:r>
          </w:p>
        </w:tc>
      </w:tr>
      <w:tr w:rsidR="53C07262" w14:paraId="59AF531F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1BFD2319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CE98D0" w14:textId="0D8BFD6B" w:rsidR="53C07262" w:rsidRDefault="2AED9421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Облаштування інфраструктури на місцях стихійного відпочинку</w:t>
            </w:r>
          </w:p>
        </w:tc>
      </w:tr>
      <w:tr w:rsidR="53C07262" w14:paraId="35D521DC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273F2622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A88AE4" w14:textId="092F8B0C" w:rsidR="53C07262" w:rsidRDefault="2AED9421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Охорона і відновлення прибережних смуг р. Мокра Московка та ставків</w:t>
            </w:r>
          </w:p>
        </w:tc>
      </w:tr>
      <w:tr w:rsidR="53C07262" w14:paraId="06FB39D5" w14:textId="77777777" w:rsidTr="67CA822D">
        <w:trPr>
          <w:trHeight w:val="300"/>
        </w:trPr>
        <w:tc>
          <w:tcPr>
            <w:tcW w:w="3462" w:type="dxa"/>
            <w:vMerge/>
            <w:vAlign w:val="center"/>
          </w:tcPr>
          <w:p w14:paraId="1BC0B2FF" w14:textId="77777777" w:rsidR="00DE329B" w:rsidRDefault="00DE329B"/>
        </w:tc>
        <w:tc>
          <w:tcPr>
            <w:tcW w:w="5898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C009E0" w14:textId="6D96093F" w:rsidR="53C07262" w:rsidRDefault="29F01FC7" w:rsidP="67CA822D">
            <w:pPr>
              <w:rPr>
                <w:rFonts w:ascii="Times New Roman" w:eastAsia="Times New Roman" w:hAnsi="Times New Roman" w:cs="Times New Roman"/>
                <w:lang w:val="uk"/>
              </w:rPr>
            </w:pPr>
            <w:r w:rsidRPr="67CA822D">
              <w:rPr>
                <w:rFonts w:ascii="Times New Roman" w:eastAsia="Times New Roman" w:hAnsi="Times New Roman" w:cs="Times New Roman"/>
                <w:lang w:val="uk"/>
              </w:rPr>
              <w:t>Промоція туристичних можливостей громади</w:t>
            </w:r>
          </w:p>
        </w:tc>
      </w:tr>
    </w:tbl>
    <w:p w14:paraId="381CB5D3" w14:textId="1E85E251" w:rsidR="5AB92EEC" w:rsidRDefault="5AB92EEC" w:rsidP="67CA822D">
      <w:pPr>
        <w:rPr>
          <w:lang w:val="uk"/>
        </w:rPr>
      </w:pPr>
    </w:p>
    <w:sectPr w:rsidR="5AB92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CE4B"/>
    <w:multiLevelType w:val="hybridMultilevel"/>
    <w:tmpl w:val="0C56A802"/>
    <w:lvl w:ilvl="0" w:tplc="EB92E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A2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46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0C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26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07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2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63D9"/>
    <w:multiLevelType w:val="hybridMultilevel"/>
    <w:tmpl w:val="765E85D4"/>
    <w:lvl w:ilvl="0" w:tplc="A5681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A4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22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7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65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8C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62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63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46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AE269"/>
    <w:multiLevelType w:val="hybridMultilevel"/>
    <w:tmpl w:val="59A69A3A"/>
    <w:lvl w:ilvl="0" w:tplc="20420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CF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4C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8B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AE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4B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8F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60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0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924E7"/>
    <w:multiLevelType w:val="hybridMultilevel"/>
    <w:tmpl w:val="89B69BA8"/>
    <w:lvl w:ilvl="0" w:tplc="28745FDE">
      <w:start w:val="1"/>
      <w:numFmt w:val="decimal"/>
      <w:lvlText w:val="%1."/>
      <w:lvlJc w:val="left"/>
      <w:pPr>
        <w:ind w:left="720" w:hanging="360"/>
      </w:pPr>
    </w:lvl>
    <w:lvl w:ilvl="1" w:tplc="2C5AECD4">
      <w:start w:val="1"/>
      <w:numFmt w:val="lowerLetter"/>
      <w:lvlText w:val="%2."/>
      <w:lvlJc w:val="left"/>
      <w:pPr>
        <w:ind w:left="1440" w:hanging="360"/>
      </w:pPr>
    </w:lvl>
    <w:lvl w:ilvl="2" w:tplc="0628AA20">
      <w:start w:val="1"/>
      <w:numFmt w:val="lowerRoman"/>
      <w:lvlText w:val="%3."/>
      <w:lvlJc w:val="right"/>
      <w:pPr>
        <w:ind w:left="2160" w:hanging="180"/>
      </w:pPr>
    </w:lvl>
    <w:lvl w:ilvl="3" w:tplc="2282502E">
      <w:start w:val="1"/>
      <w:numFmt w:val="decimal"/>
      <w:lvlText w:val="%4."/>
      <w:lvlJc w:val="left"/>
      <w:pPr>
        <w:ind w:left="2880" w:hanging="360"/>
      </w:pPr>
    </w:lvl>
    <w:lvl w:ilvl="4" w:tplc="77CEA12E">
      <w:start w:val="1"/>
      <w:numFmt w:val="lowerLetter"/>
      <w:lvlText w:val="%5."/>
      <w:lvlJc w:val="left"/>
      <w:pPr>
        <w:ind w:left="3600" w:hanging="360"/>
      </w:pPr>
    </w:lvl>
    <w:lvl w:ilvl="5" w:tplc="12AA54A0">
      <w:start w:val="1"/>
      <w:numFmt w:val="lowerRoman"/>
      <w:lvlText w:val="%6."/>
      <w:lvlJc w:val="right"/>
      <w:pPr>
        <w:ind w:left="4320" w:hanging="180"/>
      </w:pPr>
    </w:lvl>
    <w:lvl w:ilvl="6" w:tplc="FFBC7AB6">
      <w:start w:val="1"/>
      <w:numFmt w:val="decimal"/>
      <w:lvlText w:val="%7."/>
      <w:lvlJc w:val="left"/>
      <w:pPr>
        <w:ind w:left="5040" w:hanging="360"/>
      </w:pPr>
    </w:lvl>
    <w:lvl w:ilvl="7" w:tplc="2C82D92E">
      <w:start w:val="1"/>
      <w:numFmt w:val="lowerLetter"/>
      <w:lvlText w:val="%8."/>
      <w:lvlJc w:val="left"/>
      <w:pPr>
        <w:ind w:left="5760" w:hanging="360"/>
      </w:pPr>
    </w:lvl>
    <w:lvl w:ilvl="8" w:tplc="4358FE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9E63"/>
    <w:multiLevelType w:val="hybridMultilevel"/>
    <w:tmpl w:val="C2C21A18"/>
    <w:lvl w:ilvl="0" w:tplc="53380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4C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84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A0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6E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24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29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2A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45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10A3B"/>
    <w:multiLevelType w:val="hybridMultilevel"/>
    <w:tmpl w:val="EDEAC4FE"/>
    <w:lvl w:ilvl="0" w:tplc="E8468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83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C5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02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4E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CD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23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AB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4C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A885"/>
    <w:multiLevelType w:val="hybridMultilevel"/>
    <w:tmpl w:val="D10A18D4"/>
    <w:lvl w:ilvl="0" w:tplc="CEBA3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9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00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AC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B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26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E8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86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8D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8DEAD"/>
    <w:multiLevelType w:val="hybridMultilevel"/>
    <w:tmpl w:val="F084B596"/>
    <w:lvl w:ilvl="0" w:tplc="ED0C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49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81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82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8B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04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C5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48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C5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9B3D3"/>
    <w:multiLevelType w:val="hybridMultilevel"/>
    <w:tmpl w:val="62D4C2E0"/>
    <w:lvl w:ilvl="0" w:tplc="A958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04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61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C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AE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4D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8D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21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28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2E8E3"/>
    <w:multiLevelType w:val="hybridMultilevel"/>
    <w:tmpl w:val="A3686660"/>
    <w:lvl w:ilvl="0" w:tplc="CD105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B4A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EE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E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42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C4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9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E9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4E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ADC7D"/>
    <w:rsid w:val="00445C19"/>
    <w:rsid w:val="0081351B"/>
    <w:rsid w:val="00918B6A"/>
    <w:rsid w:val="00DE329B"/>
    <w:rsid w:val="013905B0"/>
    <w:rsid w:val="01E5A2F8"/>
    <w:rsid w:val="0225CB61"/>
    <w:rsid w:val="03D8F2CA"/>
    <w:rsid w:val="0401C973"/>
    <w:rsid w:val="04E01C8D"/>
    <w:rsid w:val="066B6A2A"/>
    <w:rsid w:val="071A0757"/>
    <w:rsid w:val="0796BA1E"/>
    <w:rsid w:val="079ADC7D"/>
    <w:rsid w:val="0813738A"/>
    <w:rsid w:val="08255296"/>
    <w:rsid w:val="0848CFD8"/>
    <w:rsid w:val="08F507ED"/>
    <w:rsid w:val="09125631"/>
    <w:rsid w:val="092D6260"/>
    <w:rsid w:val="09568F34"/>
    <w:rsid w:val="0B22796A"/>
    <w:rsid w:val="0B435467"/>
    <w:rsid w:val="0B9EF213"/>
    <w:rsid w:val="0C766FC2"/>
    <w:rsid w:val="0C87F658"/>
    <w:rsid w:val="0DB6B880"/>
    <w:rsid w:val="0E23C825"/>
    <w:rsid w:val="0E459A43"/>
    <w:rsid w:val="0FA27D06"/>
    <w:rsid w:val="10702625"/>
    <w:rsid w:val="121FDCD2"/>
    <w:rsid w:val="128266AD"/>
    <w:rsid w:val="13164AEF"/>
    <w:rsid w:val="140DDBD5"/>
    <w:rsid w:val="1433EDA9"/>
    <w:rsid w:val="1493B268"/>
    <w:rsid w:val="16592EAE"/>
    <w:rsid w:val="1717DB7E"/>
    <w:rsid w:val="17338A81"/>
    <w:rsid w:val="17810C13"/>
    <w:rsid w:val="17E13865"/>
    <w:rsid w:val="17E1C696"/>
    <w:rsid w:val="17E345B6"/>
    <w:rsid w:val="1840E86F"/>
    <w:rsid w:val="18952628"/>
    <w:rsid w:val="1920DD7B"/>
    <w:rsid w:val="1A4B4C76"/>
    <w:rsid w:val="1BE09FFD"/>
    <w:rsid w:val="1C16BBC8"/>
    <w:rsid w:val="1C56E36F"/>
    <w:rsid w:val="1C7AB99A"/>
    <w:rsid w:val="1D734F7F"/>
    <w:rsid w:val="1D75CCC9"/>
    <w:rsid w:val="1E8C6A4E"/>
    <w:rsid w:val="20B789F0"/>
    <w:rsid w:val="214B676E"/>
    <w:rsid w:val="2171F611"/>
    <w:rsid w:val="21CB881E"/>
    <w:rsid w:val="22089D8D"/>
    <w:rsid w:val="2226161D"/>
    <w:rsid w:val="22786321"/>
    <w:rsid w:val="22DF780E"/>
    <w:rsid w:val="230EA621"/>
    <w:rsid w:val="231F7B73"/>
    <w:rsid w:val="240468E6"/>
    <w:rsid w:val="24387A2C"/>
    <w:rsid w:val="253050EA"/>
    <w:rsid w:val="26FC3DCC"/>
    <w:rsid w:val="28A78F6D"/>
    <w:rsid w:val="28CE2C90"/>
    <w:rsid w:val="29F01FC7"/>
    <w:rsid w:val="2AED9421"/>
    <w:rsid w:val="2BD0A238"/>
    <w:rsid w:val="2D213235"/>
    <w:rsid w:val="2D2526B7"/>
    <w:rsid w:val="2D2B3EBF"/>
    <w:rsid w:val="2F182B05"/>
    <w:rsid w:val="2F297E3D"/>
    <w:rsid w:val="30D46943"/>
    <w:rsid w:val="30D68401"/>
    <w:rsid w:val="324F11EB"/>
    <w:rsid w:val="32676C73"/>
    <w:rsid w:val="33618654"/>
    <w:rsid w:val="33A819A1"/>
    <w:rsid w:val="33C74998"/>
    <w:rsid w:val="3495D596"/>
    <w:rsid w:val="34ABD1B4"/>
    <w:rsid w:val="3571E243"/>
    <w:rsid w:val="3586428A"/>
    <w:rsid w:val="363CE923"/>
    <w:rsid w:val="36F8FDA0"/>
    <w:rsid w:val="375C8C52"/>
    <w:rsid w:val="376DC67E"/>
    <w:rsid w:val="38060AFA"/>
    <w:rsid w:val="3828C971"/>
    <w:rsid w:val="38968E69"/>
    <w:rsid w:val="38F6BE10"/>
    <w:rsid w:val="38FD980A"/>
    <w:rsid w:val="3926C8FD"/>
    <w:rsid w:val="399D39AD"/>
    <w:rsid w:val="3A47F27D"/>
    <w:rsid w:val="3A7119FF"/>
    <w:rsid w:val="3B4A3BC7"/>
    <w:rsid w:val="3E1AC73B"/>
    <w:rsid w:val="3FB5FFF2"/>
    <w:rsid w:val="3FE007C5"/>
    <w:rsid w:val="40259EB4"/>
    <w:rsid w:val="402E8BE6"/>
    <w:rsid w:val="405358AB"/>
    <w:rsid w:val="40535DE2"/>
    <w:rsid w:val="40DFDF6B"/>
    <w:rsid w:val="41418F24"/>
    <w:rsid w:val="42129D91"/>
    <w:rsid w:val="422398B4"/>
    <w:rsid w:val="426FF69D"/>
    <w:rsid w:val="428DD08E"/>
    <w:rsid w:val="4346AC59"/>
    <w:rsid w:val="43DF0280"/>
    <w:rsid w:val="43FF4F2F"/>
    <w:rsid w:val="445770AA"/>
    <w:rsid w:val="44BA7BC5"/>
    <w:rsid w:val="4561AE7D"/>
    <w:rsid w:val="456CA49E"/>
    <w:rsid w:val="45DDDCAC"/>
    <w:rsid w:val="462082B6"/>
    <w:rsid w:val="468BB1FF"/>
    <w:rsid w:val="46F7AF50"/>
    <w:rsid w:val="472D3300"/>
    <w:rsid w:val="47D5B4F8"/>
    <w:rsid w:val="49AE3690"/>
    <w:rsid w:val="49C1F218"/>
    <w:rsid w:val="4A25FFA6"/>
    <w:rsid w:val="4A938905"/>
    <w:rsid w:val="4AEE55FC"/>
    <w:rsid w:val="4B051925"/>
    <w:rsid w:val="4B21E0F1"/>
    <w:rsid w:val="4BD8D109"/>
    <w:rsid w:val="4BF3CD27"/>
    <w:rsid w:val="4C000AC7"/>
    <w:rsid w:val="4C30C7CD"/>
    <w:rsid w:val="4D010820"/>
    <w:rsid w:val="4D594A82"/>
    <w:rsid w:val="4D67D724"/>
    <w:rsid w:val="4D87E7F4"/>
    <w:rsid w:val="4D8C0076"/>
    <w:rsid w:val="4E7D91FE"/>
    <w:rsid w:val="4F029B12"/>
    <w:rsid w:val="4F7B7280"/>
    <w:rsid w:val="4FB0B82C"/>
    <w:rsid w:val="5097F046"/>
    <w:rsid w:val="52662D3A"/>
    <w:rsid w:val="53C07262"/>
    <w:rsid w:val="55007B81"/>
    <w:rsid w:val="556AE746"/>
    <w:rsid w:val="56A7A9EE"/>
    <w:rsid w:val="573CFD90"/>
    <w:rsid w:val="576D5B02"/>
    <w:rsid w:val="57CE0066"/>
    <w:rsid w:val="59629633"/>
    <w:rsid w:val="5AB8B5DD"/>
    <w:rsid w:val="5AB92EEC"/>
    <w:rsid w:val="5AF333E9"/>
    <w:rsid w:val="5B4E33EB"/>
    <w:rsid w:val="5CCE4B6C"/>
    <w:rsid w:val="5D15F383"/>
    <w:rsid w:val="5DAD5F20"/>
    <w:rsid w:val="5E0FD188"/>
    <w:rsid w:val="5F0DC83D"/>
    <w:rsid w:val="5F18EFF1"/>
    <w:rsid w:val="5F8D3AC2"/>
    <w:rsid w:val="5F91DB6E"/>
    <w:rsid w:val="5F98C182"/>
    <w:rsid w:val="6053EB0B"/>
    <w:rsid w:val="6124E4F3"/>
    <w:rsid w:val="616284D8"/>
    <w:rsid w:val="61EA53A0"/>
    <w:rsid w:val="63FF65C2"/>
    <w:rsid w:val="6469484E"/>
    <w:rsid w:val="64C55659"/>
    <w:rsid w:val="64EB7FB3"/>
    <w:rsid w:val="65AC2442"/>
    <w:rsid w:val="65C7C06F"/>
    <w:rsid w:val="65FEE147"/>
    <w:rsid w:val="6606F122"/>
    <w:rsid w:val="662EB817"/>
    <w:rsid w:val="663181D0"/>
    <w:rsid w:val="670A482F"/>
    <w:rsid w:val="6761C9F1"/>
    <w:rsid w:val="6761F970"/>
    <w:rsid w:val="6797F8D0"/>
    <w:rsid w:val="67CA822D"/>
    <w:rsid w:val="67FC95FB"/>
    <w:rsid w:val="68E027AC"/>
    <w:rsid w:val="68EBEE63"/>
    <w:rsid w:val="695A9D63"/>
    <w:rsid w:val="697D23C1"/>
    <w:rsid w:val="69A7833D"/>
    <w:rsid w:val="6A2FE00D"/>
    <w:rsid w:val="6A414598"/>
    <w:rsid w:val="6A4F5CE8"/>
    <w:rsid w:val="6CC96D78"/>
    <w:rsid w:val="6D7143BA"/>
    <w:rsid w:val="6E0CBE7E"/>
    <w:rsid w:val="6FE9D8B4"/>
    <w:rsid w:val="701A15E5"/>
    <w:rsid w:val="71558F24"/>
    <w:rsid w:val="72BED605"/>
    <w:rsid w:val="73161C01"/>
    <w:rsid w:val="7412CF55"/>
    <w:rsid w:val="742573AD"/>
    <w:rsid w:val="746AD429"/>
    <w:rsid w:val="7483802C"/>
    <w:rsid w:val="748A5F66"/>
    <w:rsid w:val="752B51DD"/>
    <w:rsid w:val="75A9D42C"/>
    <w:rsid w:val="76B8BCFE"/>
    <w:rsid w:val="7788F143"/>
    <w:rsid w:val="77C4FD36"/>
    <w:rsid w:val="781D0F01"/>
    <w:rsid w:val="78CB88AD"/>
    <w:rsid w:val="7ABF9C87"/>
    <w:rsid w:val="7B095C59"/>
    <w:rsid w:val="7B98CAD2"/>
    <w:rsid w:val="7BF146F6"/>
    <w:rsid w:val="7D04E436"/>
    <w:rsid w:val="7D5433E4"/>
    <w:rsid w:val="7E131B17"/>
    <w:rsid w:val="7ECFB413"/>
    <w:rsid w:val="7FA7BD1C"/>
    <w:rsid w:val="7FAF0B7C"/>
    <w:rsid w:val="7FB6F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C7D"/>
  <w15:chartTrackingRefBased/>
  <w15:docId w15:val="{0D6E4ED8-32DB-4588-B72D-C0EAD852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412CF5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A2E158ED92647AF4EE09E30C26EE1" ma:contentTypeVersion="16" ma:contentTypeDescription="Crée un document." ma:contentTypeScope="" ma:versionID="17194c49ea74ef9bac9d83dbd84a4abb">
  <xsd:schema xmlns:xsd="http://www.w3.org/2001/XMLSchema" xmlns:xs="http://www.w3.org/2001/XMLSchema" xmlns:p="http://schemas.microsoft.com/office/2006/metadata/properties" xmlns:ns2="c228d1bd-650e-48eb-9f39-f684bd7bd257" xmlns:ns3="fa0b5fe5-391f-41b6-811a-90e0518c7af2" targetNamespace="http://schemas.microsoft.com/office/2006/metadata/properties" ma:root="true" ma:fieldsID="6e6ab87365a5657bb01b82f8f9edfbf9" ns2:_="" ns3:_="">
    <xsd:import namespace="c228d1bd-650e-48eb-9f39-f684bd7bd257"/>
    <xsd:import namespace="fa0b5fe5-391f-41b6-811a-90e0518c7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d1bd-650e-48eb-9f39-f684bd7bd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b5fe5-391f-41b6-811a-90e0518c7a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467c31-3563-4463-b194-9d16e3020301}" ma:internalName="TaxCatchAll" ma:showField="CatchAllData" ma:web="fa0b5fe5-391f-41b6-811a-90e0518c7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28d1bd-650e-48eb-9f39-f684bd7bd257">
      <Terms xmlns="http://schemas.microsoft.com/office/infopath/2007/PartnerControls"/>
    </lcf76f155ced4ddcb4097134ff3c332f>
    <TaxCatchAll xmlns="fa0b5fe5-391f-41b6-811a-90e0518c7a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E878B-CB01-42D6-93D4-E71BBAD7B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d1bd-650e-48eb-9f39-f684bd7bd257"/>
    <ds:schemaRef ds:uri="fa0b5fe5-391f-41b6-811a-90e0518c7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C6E81-6150-44A8-9996-E5C936C7F133}">
  <ds:schemaRefs>
    <ds:schemaRef ds:uri="http://schemas.microsoft.com/office/2006/metadata/properties"/>
    <ds:schemaRef ds:uri="http://schemas.microsoft.com/office/infopath/2007/PartnerControls"/>
    <ds:schemaRef ds:uri="c228d1bd-650e-48eb-9f39-f684bd7bd257"/>
    <ds:schemaRef ds:uri="fa0b5fe5-391f-41b6-811a-90e0518c7af2"/>
  </ds:schemaRefs>
</ds:datastoreItem>
</file>

<file path=customXml/itemProps3.xml><?xml version="1.0" encoding="utf-8"?>
<ds:datastoreItem xmlns:ds="http://schemas.openxmlformats.org/officeDocument/2006/customXml" ds:itemID="{3BD1659B-B174-42B2-8641-03CEA2D71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Zemfira MAMEDOVA</dc:creator>
  <cp:keywords/>
  <dc:description/>
  <cp:lastModifiedBy>Windows User</cp:lastModifiedBy>
  <cp:revision>2</cp:revision>
  <dcterms:created xsi:type="dcterms:W3CDTF">2025-10-01T13:50:00Z</dcterms:created>
  <dcterms:modified xsi:type="dcterms:W3CDTF">2025-10-01T13:50:00Z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0x010100193A2E158ED92647AF4EE09E30C26EE1</vt:lpwstr>
  </property>
  <property fmtid="{D5CDD505-2E9C-101B-9397-08002B2CF9AE}" pid="3" name="MediaServiceImageTags">
    <vt:lpwstr/>
  </property>
</Properties>
</file>