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DF" w:rsidRDefault="00904BDF" w:rsidP="00904BDF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904BDF" w:rsidRPr="004516D9" w:rsidRDefault="00904BDF" w:rsidP="00904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4516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8645" cy="675640"/>
            <wp:effectExtent l="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DF" w:rsidRPr="004516D9" w:rsidRDefault="00904BDF" w:rsidP="00904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УКРАЇНА</w:t>
      </w:r>
    </w:p>
    <w:p w:rsidR="00904BDF" w:rsidRPr="004516D9" w:rsidRDefault="00904BDF" w:rsidP="00904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 СІЛЬСЬКА РАДА</w:t>
      </w:r>
    </w:p>
    <w:p w:rsidR="00904BDF" w:rsidRPr="004516D9" w:rsidRDefault="00904BDF" w:rsidP="00904B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ЗАПОРІЗЬКОГО РАЙОНУ ЗАПОРІЗЬКОЇ ОБЛАСТІ</w:t>
      </w:r>
    </w:p>
    <w:p w:rsidR="00904BDF" w:rsidRPr="004516D9" w:rsidRDefault="00457EB5" w:rsidP="00457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 w:rsidR="00904BDF"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СЕСІЯ</w:t>
      </w:r>
      <w:r w:rsidR="00904BD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904BDF"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ДЕВ'ЯТОГО СКЛИКАННЯ</w:t>
      </w:r>
    </w:p>
    <w:p w:rsidR="00904BDF" w:rsidRDefault="00904BDF" w:rsidP="00904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904BDF" w:rsidRPr="004516D9" w:rsidRDefault="00904BDF" w:rsidP="00904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4516D9">
        <w:rPr>
          <w:rFonts w:ascii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tbl>
      <w:tblPr>
        <w:tblW w:w="10441" w:type="dxa"/>
        <w:tblLook w:val="01E0"/>
      </w:tblPr>
      <w:tblGrid>
        <w:gridCol w:w="3936"/>
        <w:gridCol w:w="4320"/>
        <w:gridCol w:w="2185"/>
      </w:tblGrid>
      <w:tr w:rsidR="0018575B" w:rsidRPr="004516D9" w:rsidTr="00457EB5">
        <w:trPr>
          <w:trHeight w:val="320"/>
        </w:trPr>
        <w:tc>
          <w:tcPr>
            <w:tcW w:w="3936" w:type="dxa"/>
            <w:shd w:val="clear" w:color="auto" w:fill="auto"/>
          </w:tcPr>
          <w:p w:rsidR="0018575B" w:rsidRPr="004516D9" w:rsidRDefault="00457EB5" w:rsidP="0045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____</w:t>
            </w:r>
            <w:r w:rsidR="0018575B"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_________</w:t>
            </w:r>
            <w:r w:rsidR="0018575B"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__</w:t>
            </w:r>
            <w:r w:rsidR="0018575B" w:rsidRPr="004516D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4320" w:type="dxa"/>
            <w:shd w:val="clear" w:color="auto" w:fill="auto"/>
          </w:tcPr>
          <w:p w:rsidR="0018575B" w:rsidRPr="004516D9" w:rsidRDefault="0018575B" w:rsidP="00E32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18575B" w:rsidRPr="004516D9" w:rsidRDefault="00457EB5" w:rsidP="00E32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№_______</w:t>
            </w:r>
          </w:p>
          <w:p w:rsidR="0018575B" w:rsidRPr="004516D9" w:rsidRDefault="0018575B" w:rsidP="00E32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04BDF" w:rsidRPr="00DC572A" w:rsidRDefault="00904BDF" w:rsidP="00904B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Про затвердження технічної документації з нормативної грошової оцінки земельної ділянки несільськогосподарського призначення</w:t>
      </w:r>
    </w:p>
    <w:p w:rsidR="00904BDF" w:rsidRPr="004516D9" w:rsidRDefault="00904BDF" w:rsidP="00904B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904BDF" w:rsidRPr="004516D9" w:rsidRDefault="00904BDF" w:rsidP="00904B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DC572A">
        <w:rPr>
          <w:rFonts w:ascii="Times New Roman" w:hAnsi="Times New Roman" w:cs="Times New Roman"/>
          <w:sz w:val="26"/>
          <w:szCs w:val="26"/>
          <w:lang w:val="uk-UA" w:eastAsia="ru-RU"/>
        </w:rPr>
        <w:t>Розглянувши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технічну документацію з нормативної грошової оцінки земельної ділянки несільськогосподарського призначення для добувної промисловості (вид використання: для ведення виробничої діяльності) що розташована на території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Степненської</w:t>
      </w:r>
      <w:proofErr w:type="spellEnd"/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Запорізького району Запорізької області (кадастровий номер </w:t>
      </w:r>
      <w:r w:rsidR="008E3E10" w:rsidRPr="008E3E10">
        <w:rPr>
          <w:rFonts w:ascii="Times New Roman" w:hAnsi="Times New Roman" w:cs="Times New Roman"/>
          <w:sz w:val="26"/>
          <w:szCs w:val="26"/>
          <w:lang w:val="uk-UA"/>
        </w:rPr>
        <w:t>2322186800:01:002:0032</w:t>
      </w:r>
      <w:r w:rsidRPr="008E3E10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8E3E10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, </w:t>
      </w:r>
      <w:r w:rsidR="008E3E10" w:rsidRPr="008E3E10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враховуючи </w:t>
      </w:r>
      <w:r w:rsidRPr="008E3E10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висновок державної експертизи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землевпорядної документації від </w:t>
      </w:r>
      <w:r w:rsidR="004C4C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_________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№ </w:t>
      </w:r>
      <w:r w:rsidR="004C4C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</w:t>
      </w:r>
      <w:r w:rsidRPr="00DC572A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та усунені зауваження від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457EB5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_____________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, керуючись ст.ст. 12, 201 Земельного кодексу України, ст. 23 Закону України «Про оцінку земель»,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Розпорядженням Кабінету Міністрів України від 12.06.2020 № 713-р «Про визначення адміністративних центрів та затвердження територій територіальних громад Запорізької області»,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ст. 26 </w:t>
      </w:r>
      <w:r w:rsidRPr="0050146D">
        <w:rPr>
          <w:rFonts w:ascii="Times New Roman" w:hAnsi="Times New Roman" w:cs="Times New Roman"/>
          <w:sz w:val="26"/>
          <w:szCs w:val="26"/>
          <w:lang w:val="uk-UA"/>
        </w:rPr>
        <w:t>«Про місцеве самоврядування в Україні»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Pr="005C498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Законом України «Про Державний земельний кадастр»,</w:t>
      </w:r>
      <w:r w:rsidRPr="005C498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</w:t>
      </w:r>
      <w:proofErr w:type="spellEnd"/>
      <w:r w:rsidRPr="004516D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сільська рада</w:t>
      </w:r>
    </w:p>
    <w:p w:rsidR="00904BDF" w:rsidRPr="004516D9" w:rsidRDefault="00904BDF" w:rsidP="00904B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ВИРІШИЛА:</w:t>
      </w:r>
    </w:p>
    <w:p w:rsidR="00904BDF" w:rsidRPr="008E3E10" w:rsidRDefault="00904BDF" w:rsidP="008E3E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C498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Затвердити </w:t>
      </w:r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технічну документацію з нормативної грошової оцінки земельної ділянки несільськогосподарського призначення для добувної промисловості (вид використання: для ведення виробничої діяльності) що розташована на території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Степненської</w:t>
      </w:r>
      <w:proofErr w:type="spellEnd"/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Запорізького району Запорізької області (кадастровий номер </w:t>
      </w:r>
      <w:r w:rsidR="008E3E10" w:rsidRPr="008E3E10">
        <w:rPr>
          <w:rFonts w:ascii="Times New Roman" w:hAnsi="Times New Roman" w:cs="Times New Roman"/>
          <w:sz w:val="26"/>
          <w:szCs w:val="26"/>
          <w:lang w:val="uk-UA"/>
        </w:rPr>
        <w:t>2322186800:01:002:0032</w:t>
      </w:r>
      <w:r w:rsidRPr="008E3E10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8E3E10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904BDF" w:rsidRPr="00FE6316" w:rsidRDefault="00904BDF" w:rsidP="008E3E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6266C7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Затвердити </w:t>
      </w:r>
      <w:r w:rsidRPr="006266C7">
        <w:rPr>
          <w:rFonts w:ascii="Times New Roman" w:hAnsi="Times New Roman" w:cs="Times New Roman"/>
          <w:sz w:val="26"/>
          <w:szCs w:val="26"/>
          <w:lang w:val="uk-UA"/>
        </w:rPr>
        <w:t>нормативну грошову оцінку земельної ділян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ки   загальною площею </w:t>
      </w:r>
      <w:r w:rsidR="00FE6316" w:rsidRPr="00FE6316">
        <w:rPr>
          <w:rFonts w:ascii="Times New Roman" w:hAnsi="Times New Roman" w:cs="Times New Roman"/>
          <w:sz w:val="26"/>
          <w:szCs w:val="26"/>
          <w:lang w:val="uk-UA"/>
        </w:rPr>
        <w:t>23,3000 га</w:t>
      </w:r>
      <w:r w:rsidR="00521B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6612" w:rsidRPr="00DC572A">
        <w:rPr>
          <w:rFonts w:ascii="Times New Roman" w:hAnsi="Times New Roman" w:cs="Times New Roman"/>
          <w:sz w:val="26"/>
          <w:szCs w:val="26"/>
          <w:lang w:val="uk-UA"/>
        </w:rPr>
        <w:t>для добувної промисловості (вид використання: для ведення виробничої діяльності)</w:t>
      </w:r>
      <w:r w:rsidRPr="006266C7">
        <w:rPr>
          <w:rFonts w:ascii="Times New Roman" w:hAnsi="Times New Roman" w:cs="Times New Roman"/>
          <w:sz w:val="26"/>
          <w:szCs w:val="26"/>
          <w:lang w:val="uk-UA"/>
        </w:rPr>
        <w:t xml:space="preserve">, що розташована на території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Степненської</w:t>
      </w:r>
      <w:proofErr w:type="spellEnd"/>
      <w:r w:rsidRPr="00DC57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6C7">
        <w:rPr>
          <w:rFonts w:ascii="Times New Roman" w:hAnsi="Times New Roman" w:cs="Times New Roman"/>
          <w:sz w:val="26"/>
          <w:szCs w:val="26"/>
          <w:lang w:val="uk-UA"/>
        </w:rPr>
        <w:t>сільської ради Запорізького району Запорізької області (кадастрови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й номер </w:t>
      </w:r>
      <w:r w:rsidR="00FE6316" w:rsidRPr="00FE6316">
        <w:rPr>
          <w:rFonts w:ascii="Times New Roman" w:hAnsi="Times New Roman" w:cs="Times New Roman"/>
          <w:sz w:val="26"/>
          <w:szCs w:val="26"/>
          <w:lang w:val="uk-UA"/>
        </w:rPr>
        <w:t>2322186800:01:002:0032</w:t>
      </w:r>
      <w:r w:rsidRPr="00FE6316">
        <w:rPr>
          <w:rFonts w:ascii="Times New Roman" w:hAnsi="Times New Roman" w:cs="Times New Roman"/>
          <w:sz w:val="26"/>
          <w:szCs w:val="26"/>
          <w:lang w:val="uk-UA"/>
        </w:rPr>
        <w:t xml:space="preserve">), станом на 2020 рік в розмірі </w:t>
      </w:r>
      <w:r w:rsidR="00FE6316" w:rsidRPr="00FE6316">
        <w:rPr>
          <w:rFonts w:ascii="Times New Roman" w:hAnsi="Times New Roman" w:cs="Times New Roman"/>
          <w:sz w:val="26"/>
          <w:szCs w:val="26"/>
          <w:lang w:val="uk-UA"/>
        </w:rPr>
        <w:t>70 907 118 (сімдесят мільйонів дев’ятсот сім тисяч сто вісімнадцять)  гривень 80</w:t>
      </w:r>
      <w:r w:rsidR="00FE6316">
        <w:rPr>
          <w:rFonts w:ascii="Times New Roman" w:hAnsi="Times New Roman" w:cs="Times New Roman"/>
          <w:sz w:val="26"/>
          <w:szCs w:val="26"/>
          <w:lang w:val="uk-UA"/>
        </w:rPr>
        <w:t xml:space="preserve">  копійок</w:t>
      </w:r>
      <w:r w:rsidR="00FE6316" w:rsidRPr="00FE6316">
        <w:rPr>
          <w:rFonts w:ascii="Times New Roman" w:hAnsi="Times New Roman" w:cs="Times New Roman"/>
          <w:sz w:val="26"/>
          <w:szCs w:val="26"/>
          <w:lang w:val="uk-UA"/>
        </w:rPr>
        <w:t>, 1 кв. м. – 304,32 грн.</w:t>
      </w:r>
    </w:p>
    <w:p w:rsidR="00904BDF" w:rsidRDefault="00904BDF" w:rsidP="008E3E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Нормативна грошова оцінка земельної ділянки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підлягає щорічної індексації згідно п.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2 ст. 289 Податкового кодексу України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904BDF" w:rsidRDefault="00904BDF" w:rsidP="008E3E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Термін дії нормативної грошової оцінки земельної ділянки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кадастров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ий номер </w:t>
      </w:r>
      <w:r w:rsidR="00FE6316" w:rsidRPr="00FE6316">
        <w:rPr>
          <w:rFonts w:ascii="Times New Roman" w:hAnsi="Times New Roman" w:cs="Times New Roman"/>
          <w:sz w:val="26"/>
          <w:szCs w:val="26"/>
          <w:lang w:val="uk-UA"/>
        </w:rPr>
        <w:t>2322186800:01:002:0032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, складає 7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(сім) 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років з моменту її виготовлення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904BDF" w:rsidRPr="005C4981" w:rsidRDefault="00904BDF" w:rsidP="008E3E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Контроль за виконанням даного рішення покласти на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остійн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і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комісі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ї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ради.</w:t>
      </w:r>
      <w:r w:rsidR="00FE6316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</w:p>
    <w:p w:rsidR="00904BDF" w:rsidRDefault="00904BDF" w:rsidP="00904BDF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521B94" w:rsidRPr="004516D9" w:rsidRDefault="00521B94" w:rsidP="00904BDF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945543" w:rsidRPr="00DC572A" w:rsidRDefault="00904BDF" w:rsidP="001D46EB">
      <w:pPr>
        <w:spacing w:after="0" w:line="240" w:lineRule="auto"/>
        <w:jc w:val="both"/>
        <w:outlineLvl w:val="0"/>
        <w:rPr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Степненський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</w:t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ільський голова</w:t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</w:t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521B94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В.М. </w:t>
      </w:r>
      <w:proofErr w:type="spellStart"/>
      <w:r w:rsidRPr="004516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Любименко</w:t>
      </w:r>
      <w:proofErr w:type="spellEnd"/>
    </w:p>
    <w:sectPr w:rsidR="00945543" w:rsidRPr="00DC572A" w:rsidSect="001D46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1BA"/>
    <w:multiLevelType w:val="hybridMultilevel"/>
    <w:tmpl w:val="3CD62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B664F"/>
    <w:multiLevelType w:val="hybridMultilevel"/>
    <w:tmpl w:val="40A443EE"/>
    <w:lvl w:ilvl="0" w:tplc="5D2E3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156"/>
    <w:multiLevelType w:val="hybridMultilevel"/>
    <w:tmpl w:val="8668D9AC"/>
    <w:lvl w:ilvl="0" w:tplc="F888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37A"/>
    <w:rsid w:val="000711E6"/>
    <w:rsid w:val="0018575B"/>
    <w:rsid w:val="001D46EB"/>
    <w:rsid w:val="001E4B7B"/>
    <w:rsid w:val="00236E07"/>
    <w:rsid w:val="002C36C8"/>
    <w:rsid w:val="003770A2"/>
    <w:rsid w:val="004516D9"/>
    <w:rsid w:val="00457EB5"/>
    <w:rsid w:val="004767F9"/>
    <w:rsid w:val="004C4C41"/>
    <w:rsid w:val="004D47F4"/>
    <w:rsid w:val="00521B94"/>
    <w:rsid w:val="00536E31"/>
    <w:rsid w:val="005C4981"/>
    <w:rsid w:val="006266C7"/>
    <w:rsid w:val="006D5149"/>
    <w:rsid w:val="008B637A"/>
    <w:rsid w:val="008E3E10"/>
    <w:rsid w:val="00904BDF"/>
    <w:rsid w:val="00945543"/>
    <w:rsid w:val="0099182F"/>
    <w:rsid w:val="009F0AF1"/>
    <w:rsid w:val="00BA44D2"/>
    <w:rsid w:val="00BD1979"/>
    <w:rsid w:val="00DC572A"/>
    <w:rsid w:val="00E7533F"/>
    <w:rsid w:val="00F56612"/>
    <w:rsid w:val="00FB6CD5"/>
    <w:rsid w:val="00FC73B0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2056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6</cp:revision>
  <dcterms:created xsi:type="dcterms:W3CDTF">2021-12-27T18:46:00Z</dcterms:created>
  <dcterms:modified xsi:type="dcterms:W3CDTF">2022-01-02T10:46:00Z</dcterms:modified>
</cp:coreProperties>
</file>